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6C9C28CE" w:rsidR="001949BD" w:rsidRPr="004A1924" w:rsidRDefault="006B6435" w:rsidP="00D80545">
      <w:pPr>
        <w:jc w:val="center"/>
        <w:rPr>
          <w:rFonts w:cs="Arial"/>
        </w:rPr>
      </w:pPr>
      <w:r w:rsidRPr="004A1924">
        <w:rPr>
          <w:rFonts w:cs="Arial"/>
        </w:rPr>
        <w:t xml:space="preserve">© </w:t>
      </w:r>
      <w:r w:rsidR="008B6E43">
        <w:rPr>
          <w:rFonts w:cs="Arial"/>
        </w:rPr>
        <w:t>2019</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26F4ECDE"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r>
        <w:rPr>
          <w:rFonts w:cs="Arial"/>
        </w:rPr>
        <w:t>.</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3049444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25B3FE5A" w:rsidR="00152AE9" w:rsidRDefault="00994D64" w:rsidP="00EE7390">
      <w:pPr>
        <w:pStyle w:val="006BodyText"/>
      </w:pPr>
      <w:proofErr w:type="gramStart"/>
      <w:r>
        <w:t>A huge thanks</w:t>
      </w:r>
      <w:proofErr w:type="gramEnd"/>
      <w:r>
        <w:t xml:space="preserve">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t>
      </w:r>
      <w:r w:rsidR="008B6E43">
        <w:t xml:space="preserve">due to which I </w:t>
      </w:r>
      <w:r w:rsidR="0034523B">
        <w:t xml:space="preserve">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6CD0A701" w14:textId="77777777" w:rsidR="00A32A20" w:rsidRDefault="003631F0">
      <w:pPr>
        <w:pStyle w:val="TOC1"/>
        <w:rPr>
          <w:rFonts w:asciiTheme="minorHAnsi" w:eastAsiaTheme="minorEastAsia" w:hAnsiTheme="minorHAnsi" w:cstheme="minorBidi"/>
          <w:noProof/>
          <w:color w:val="auto"/>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30494445" w:history="1">
        <w:r w:rsidR="00A32A20" w:rsidRPr="00CD101E">
          <w:rPr>
            <w:rStyle w:val="Hyperlink"/>
            <w:noProof/>
          </w:rPr>
          <w:t>ACKNOWLEDGMENTS</w:t>
        </w:r>
        <w:r w:rsidR="00A32A20">
          <w:rPr>
            <w:noProof/>
            <w:webHidden/>
          </w:rPr>
          <w:tab/>
        </w:r>
        <w:r w:rsidR="00A32A20">
          <w:rPr>
            <w:noProof/>
            <w:webHidden/>
          </w:rPr>
          <w:fldChar w:fldCharType="begin"/>
        </w:r>
        <w:r w:rsidR="00A32A20">
          <w:rPr>
            <w:noProof/>
            <w:webHidden/>
          </w:rPr>
          <w:instrText xml:space="preserve"> PAGEREF _Toc530494445 \h </w:instrText>
        </w:r>
        <w:r w:rsidR="00A32A20">
          <w:rPr>
            <w:noProof/>
            <w:webHidden/>
          </w:rPr>
        </w:r>
        <w:r w:rsidR="00A32A20">
          <w:rPr>
            <w:noProof/>
            <w:webHidden/>
          </w:rPr>
          <w:fldChar w:fldCharType="separate"/>
        </w:r>
        <w:r w:rsidR="00A32A20">
          <w:rPr>
            <w:noProof/>
            <w:webHidden/>
          </w:rPr>
          <w:t>4</w:t>
        </w:r>
        <w:r w:rsidR="00A32A20">
          <w:rPr>
            <w:noProof/>
            <w:webHidden/>
          </w:rPr>
          <w:fldChar w:fldCharType="end"/>
        </w:r>
      </w:hyperlink>
    </w:p>
    <w:p w14:paraId="1BA3D47E" w14:textId="77777777" w:rsidR="00A32A20" w:rsidRDefault="00192BE9">
      <w:pPr>
        <w:pStyle w:val="TOC1"/>
        <w:rPr>
          <w:rFonts w:asciiTheme="minorHAnsi" w:eastAsiaTheme="minorEastAsia" w:hAnsiTheme="minorHAnsi" w:cstheme="minorBidi"/>
          <w:noProof/>
          <w:color w:val="auto"/>
        </w:rPr>
      </w:pPr>
      <w:hyperlink w:anchor="_Toc530494446" w:history="1">
        <w:r w:rsidR="00A32A20" w:rsidRPr="00CD101E">
          <w:rPr>
            <w:rStyle w:val="Hyperlink"/>
            <w:rFonts w:cs="Arial"/>
            <w:noProof/>
          </w:rPr>
          <w:t>LIST OF TABLES</w:t>
        </w:r>
        <w:r w:rsidR="00A32A20">
          <w:rPr>
            <w:noProof/>
            <w:webHidden/>
          </w:rPr>
          <w:tab/>
        </w:r>
        <w:r w:rsidR="00A32A20">
          <w:rPr>
            <w:noProof/>
            <w:webHidden/>
          </w:rPr>
          <w:fldChar w:fldCharType="begin"/>
        </w:r>
        <w:r w:rsidR="00A32A20">
          <w:rPr>
            <w:noProof/>
            <w:webHidden/>
          </w:rPr>
          <w:instrText xml:space="preserve"> PAGEREF _Toc530494446 \h </w:instrText>
        </w:r>
        <w:r w:rsidR="00A32A20">
          <w:rPr>
            <w:noProof/>
            <w:webHidden/>
          </w:rPr>
        </w:r>
        <w:r w:rsidR="00A32A20">
          <w:rPr>
            <w:noProof/>
            <w:webHidden/>
          </w:rPr>
          <w:fldChar w:fldCharType="separate"/>
        </w:r>
        <w:r w:rsidR="00A32A20">
          <w:rPr>
            <w:noProof/>
            <w:webHidden/>
          </w:rPr>
          <w:t>7</w:t>
        </w:r>
        <w:r w:rsidR="00A32A20">
          <w:rPr>
            <w:noProof/>
            <w:webHidden/>
          </w:rPr>
          <w:fldChar w:fldCharType="end"/>
        </w:r>
      </w:hyperlink>
    </w:p>
    <w:p w14:paraId="771B9473" w14:textId="77777777" w:rsidR="00A32A20" w:rsidRDefault="00192BE9">
      <w:pPr>
        <w:pStyle w:val="TOC1"/>
        <w:rPr>
          <w:rFonts w:asciiTheme="minorHAnsi" w:eastAsiaTheme="minorEastAsia" w:hAnsiTheme="minorHAnsi" w:cstheme="minorBidi"/>
          <w:noProof/>
          <w:color w:val="auto"/>
        </w:rPr>
      </w:pPr>
      <w:hyperlink w:anchor="_Toc530494447" w:history="1">
        <w:r w:rsidR="00A32A20" w:rsidRPr="00CD101E">
          <w:rPr>
            <w:rStyle w:val="Hyperlink"/>
            <w:rFonts w:cs="Arial"/>
            <w:noProof/>
          </w:rPr>
          <w:t>LIST OF FIGURES</w:t>
        </w:r>
        <w:r w:rsidR="00A32A20">
          <w:rPr>
            <w:noProof/>
            <w:webHidden/>
          </w:rPr>
          <w:tab/>
        </w:r>
        <w:r w:rsidR="00A32A20">
          <w:rPr>
            <w:noProof/>
            <w:webHidden/>
          </w:rPr>
          <w:fldChar w:fldCharType="begin"/>
        </w:r>
        <w:r w:rsidR="00A32A20">
          <w:rPr>
            <w:noProof/>
            <w:webHidden/>
          </w:rPr>
          <w:instrText xml:space="preserve"> PAGEREF _Toc530494447 \h </w:instrText>
        </w:r>
        <w:r w:rsidR="00A32A20">
          <w:rPr>
            <w:noProof/>
            <w:webHidden/>
          </w:rPr>
        </w:r>
        <w:r w:rsidR="00A32A20">
          <w:rPr>
            <w:noProof/>
            <w:webHidden/>
          </w:rPr>
          <w:fldChar w:fldCharType="separate"/>
        </w:r>
        <w:r w:rsidR="00A32A20">
          <w:rPr>
            <w:noProof/>
            <w:webHidden/>
          </w:rPr>
          <w:t>8</w:t>
        </w:r>
        <w:r w:rsidR="00A32A20">
          <w:rPr>
            <w:noProof/>
            <w:webHidden/>
          </w:rPr>
          <w:fldChar w:fldCharType="end"/>
        </w:r>
      </w:hyperlink>
    </w:p>
    <w:p w14:paraId="781B0632" w14:textId="77777777" w:rsidR="00A32A20" w:rsidRDefault="00192BE9">
      <w:pPr>
        <w:pStyle w:val="TOC1"/>
        <w:rPr>
          <w:rFonts w:asciiTheme="minorHAnsi" w:eastAsiaTheme="minorEastAsia" w:hAnsiTheme="minorHAnsi" w:cstheme="minorBidi"/>
          <w:noProof/>
          <w:color w:val="auto"/>
        </w:rPr>
      </w:pPr>
      <w:hyperlink w:anchor="_Toc530494448" w:history="1">
        <w:r w:rsidR="00A32A20" w:rsidRPr="00CD101E">
          <w:rPr>
            <w:rStyle w:val="Hyperlink"/>
            <w:rFonts w:cs="Arial"/>
            <w:noProof/>
          </w:rPr>
          <w:t>LIST OF ABBREVIATIONS</w:t>
        </w:r>
        <w:r w:rsidR="00A32A20">
          <w:rPr>
            <w:noProof/>
            <w:webHidden/>
          </w:rPr>
          <w:tab/>
        </w:r>
        <w:r w:rsidR="00A32A20">
          <w:rPr>
            <w:noProof/>
            <w:webHidden/>
          </w:rPr>
          <w:fldChar w:fldCharType="begin"/>
        </w:r>
        <w:r w:rsidR="00A32A20">
          <w:rPr>
            <w:noProof/>
            <w:webHidden/>
          </w:rPr>
          <w:instrText xml:space="preserve"> PAGEREF _Toc530494448 \h </w:instrText>
        </w:r>
        <w:r w:rsidR="00A32A20">
          <w:rPr>
            <w:noProof/>
            <w:webHidden/>
          </w:rPr>
        </w:r>
        <w:r w:rsidR="00A32A20">
          <w:rPr>
            <w:noProof/>
            <w:webHidden/>
          </w:rPr>
          <w:fldChar w:fldCharType="separate"/>
        </w:r>
        <w:r w:rsidR="00A32A20">
          <w:rPr>
            <w:noProof/>
            <w:webHidden/>
          </w:rPr>
          <w:t>9</w:t>
        </w:r>
        <w:r w:rsidR="00A32A20">
          <w:rPr>
            <w:noProof/>
            <w:webHidden/>
          </w:rPr>
          <w:fldChar w:fldCharType="end"/>
        </w:r>
      </w:hyperlink>
    </w:p>
    <w:p w14:paraId="3FC9A746" w14:textId="77777777" w:rsidR="00A32A20" w:rsidRDefault="00192BE9">
      <w:pPr>
        <w:pStyle w:val="TOC1"/>
        <w:rPr>
          <w:rStyle w:val="Hyperlink"/>
          <w:noProof/>
        </w:rPr>
      </w:pPr>
      <w:hyperlink w:anchor="_Toc530494449" w:history="1">
        <w:r w:rsidR="00A32A20" w:rsidRPr="00CD101E">
          <w:rPr>
            <w:rStyle w:val="Hyperlink"/>
            <w:noProof/>
          </w:rPr>
          <w:t>ABSTRACT</w:t>
        </w:r>
        <w:r w:rsidR="00A32A20">
          <w:rPr>
            <w:noProof/>
            <w:webHidden/>
          </w:rPr>
          <w:tab/>
        </w:r>
        <w:r w:rsidR="00A32A20">
          <w:rPr>
            <w:noProof/>
            <w:webHidden/>
          </w:rPr>
          <w:fldChar w:fldCharType="begin"/>
        </w:r>
        <w:r w:rsidR="00A32A20">
          <w:rPr>
            <w:noProof/>
            <w:webHidden/>
          </w:rPr>
          <w:instrText xml:space="preserve"> PAGEREF _Toc530494449 \h </w:instrText>
        </w:r>
        <w:r w:rsidR="00A32A20">
          <w:rPr>
            <w:noProof/>
            <w:webHidden/>
          </w:rPr>
        </w:r>
        <w:r w:rsidR="00A32A20">
          <w:rPr>
            <w:noProof/>
            <w:webHidden/>
          </w:rPr>
          <w:fldChar w:fldCharType="separate"/>
        </w:r>
        <w:r w:rsidR="00A32A20">
          <w:rPr>
            <w:noProof/>
            <w:webHidden/>
          </w:rPr>
          <w:t>10</w:t>
        </w:r>
        <w:r w:rsidR="00A32A20">
          <w:rPr>
            <w:noProof/>
            <w:webHidden/>
          </w:rPr>
          <w:fldChar w:fldCharType="end"/>
        </w:r>
      </w:hyperlink>
    </w:p>
    <w:p w14:paraId="0D6740CE" w14:textId="4D2DEA23" w:rsidR="00DF4F3F" w:rsidRPr="00DF4F3F" w:rsidRDefault="00DF4F3F" w:rsidP="00DF4F3F">
      <w:pPr>
        <w:rPr>
          <w:rFonts w:eastAsiaTheme="minorEastAsia"/>
        </w:rPr>
      </w:pPr>
      <w:r>
        <w:rPr>
          <w:rFonts w:eastAsiaTheme="minorEastAsia"/>
        </w:rPr>
        <w:t>CHAPTER</w:t>
      </w:r>
    </w:p>
    <w:p w14:paraId="3622ECB1" w14:textId="757C2F9B" w:rsidR="00A32A20" w:rsidRDefault="00DF4F3F">
      <w:pPr>
        <w:pStyle w:val="TOC1"/>
        <w:rPr>
          <w:rFonts w:asciiTheme="minorHAnsi" w:eastAsiaTheme="minorEastAsia" w:hAnsiTheme="minorHAnsi" w:cstheme="minorBidi"/>
          <w:noProof/>
          <w:color w:val="auto"/>
        </w:rPr>
      </w:pPr>
      <w:r>
        <w:rPr>
          <w:rStyle w:val="Hyperlink"/>
          <w:noProof/>
        </w:rPr>
        <w:t>1</w:t>
      </w:r>
      <w:r>
        <w:rPr>
          <w:rStyle w:val="Hyperlink"/>
          <w:noProof/>
        </w:rPr>
        <w:tab/>
      </w:r>
      <w:hyperlink w:anchor="_Toc530494450" w:history="1">
        <w:r w:rsidR="00A32A20" w:rsidRPr="00CD101E">
          <w:rPr>
            <w:rStyle w:val="Hyperlink"/>
            <w:noProof/>
          </w:rPr>
          <w:t>GENERAL INTRODUCTION</w:t>
        </w:r>
        <w:r w:rsidR="00A32A20">
          <w:rPr>
            <w:noProof/>
            <w:webHidden/>
          </w:rPr>
          <w:tab/>
        </w:r>
        <w:r w:rsidR="00A32A20">
          <w:rPr>
            <w:noProof/>
            <w:webHidden/>
          </w:rPr>
          <w:fldChar w:fldCharType="begin"/>
        </w:r>
        <w:r w:rsidR="00A32A20">
          <w:rPr>
            <w:noProof/>
            <w:webHidden/>
          </w:rPr>
          <w:instrText xml:space="preserve"> PAGEREF _Toc530494450 \h </w:instrText>
        </w:r>
        <w:r w:rsidR="00A32A20">
          <w:rPr>
            <w:noProof/>
            <w:webHidden/>
          </w:rPr>
        </w:r>
        <w:r w:rsidR="00A32A20">
          <w:rPr>
            <w:noProof/>
            <w:webHidden/>
          </w:rPr>
          <w:fldChar w:fldCharType="separate"/>
        </w:r>
        <w:r w:rsidR="00A32A20">
          <w:rPr>
            <w:noProof/>
            <w:webHidden/>
          </w:rPr>
          <w:t>12</w:t>
        </w:r>
        <w:r w:rsidR="00A32A20">
          <w:rPr>
            <w:noProof/>
            <w:webHidden/>
          </w:rPr>
          <w:fldChar w:fldCharType="end"/>
        </w:r>
      </w:hyperlink>
    </w:p>
    <w:p w14:paraId="74DF07FB" w14:textId="383B46EB" w:rsidR="00A32A20" w:rsidRDefault="00DF4F3F">
      <w:pPr>
        <w:pStyle w:val="TOC1"/>
        <w:rPr>
          <w:rFonts w:asciiTheme="minorHAnsi" w:eastAsiaTheme="minorEastAsia" w:hAnsiTheme="minorHAnsi" w:cstheme="minorBidi"/>
          <w:noProof/>
          <w:color w:val="auto"/>
        </w:rPr>
      </w:pPr>
      <w:r>
        <w:rPr>
          <w:rStyle w:val="Hyperlink"/>
          <w:noProof/>
        </w:rPr>
        <w:t>2</w:t>
      </w:r>
      <w:r>
        <w:rPr>
          <w:rStyle w:val="Hyperlink"/>
          <w:noProof/>
        </w:rPr>
        <w:tab/>
      </w:r>
      <w:hyperlink w:anchor="_Toc530494451" w:history="1">
        <w:r w:rsidR="00A32A20" w:rsidRPr="00CD101E">
          <w:rPr>
            <w:rStyle w:val="Hyperlink"/>
            <w:noProof/>
          </w:rPr>
          <w:t>NO GENERAL RELATIONSHIP BETWEEN MASS AND TEMPERATURE IN ENDOTHERMIC SPECIES</w:t>
        </w:r>
        <w:r w:rsidR="00A32A20">
          <w:rPr>
            <w:noProof/>
            <w:webHidden/>
          </w:rPr>
          <w:tab/>
        </w:r>
        <w:r w:rsidR="00A32A20">
          <w:rPr>
            <w:noProof/>
            <w:webHidden/>
          </w:rPr>
          <w:fldChar w:fldCharType="begin"/>
        </w:r>
        <w:r w:rsidR="00A32A20">
          <w:rPr>
            <w:noProof/>
            <w:webHidden/>
          </w:rPr>
          <w:instrText xml:space="preserve"> PAGEREF _Toc530494451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B42258A" w14:textId="77777777" w:rsidR="00A32A20" w:rsidRDefault="00192BE9">
      <w:pPr>
        <w:pStyle w:val="TOC2"/>
        <w:rPr>
          <w:rFonts w:asciiTheme="minorHAnsi" w:eastAsiaTheme="minorEastAsia" w:hAnsiTheme="minorHAnsi" w:cstheme="minorBidi"/>
          <w:noProof/>
          <w:color w:val="auto"/>
        </w:rPr>
      </w:pPr>
      <w:hyperlink w:anchor="_Toc530494452"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_Toc530494452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3A6F4A1" w14:textId="77777777" w:rsidR="00A32A20" w:rsidRDefault="00192BE9">
      <w:pPr>
        <w:pStyle w:val="TOC2"/>
        <w:rPr>
          <w:rFonts w:asciiTheme="minorHAnsi" w:eastAsiaTheme="minorEastAsia" w:hAnsiTheme="minorHAnsi" w:cstheme="minorBidi"/>
          <w:noProof/>
          <w:color w:val="auto"/>
        </w:rPr>
      </w:pPr>
      <w:hyperlink w:anchor="_Toc53049445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_Toc530494453 \h </w:instrText>
        </w:r>
        <w:r w:rsidR="00A32A20">
          <w:rPr>
            <w:noProof/>
            <w:webHidden/>
          </w:rPr>
        </w:r>
        <w:r w:rsidR="00A32A20">
          <w:rPr>
            <w:noProof/>
            <w:webHidden/>
          </w:rPr>
          <w:fldChar w:fldCharType="separate"/>
        </w:r>
        <w:r w:rsidR="00A32A20">
          <w:rPr>
            <w:noProof/>
            <w:webHidden/>
          </w:rPr>
          <w:t>18</w:t>
        </w:r>
        <w:r w:rsidR="00A32A20">
          <w:rPr>
            <w:noProof/>
            <w:webHidden/>
          </w:rPr>
          <w:fldChar w:fldCharType="end"/>
        </w:r>
      </w:hyperlink>
    </w:p>
    <w:p w14:paraId="570381A1" w14:textId="77777777" w:rsidR="00A32A20" w:rsidRDefault="00192BE9">
      <w:pPr>
        <w:pStyle w:val="TOC2"/>
        <w:rPr>
          <w:rFonts w:asciiTheme="minorHAnsi" w:eastAsiaTheme="minorEastAsia" w:hAnsiTheme="minorHAnsi" w:cstheme="minorBidi"/>
          <w:noProof/>
          <w:color w:val="auto"/>
        </w:rPr>
      </w:pPr>
      <w:hyperlink w:anchor="_Toc53049445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_Toc530494454 \h </w:instrText>
        </w:r>
        <w:r w:rsidR="00A32A20">
          <w:rPr>
            <w:noProof/>
            <w:webHidden/>
          </w:rPr>
        </w:r>
        <w:r w:rsidR="00A32A20">
          <w:rPr>
            <w:noProof/>
            <w:webHidden/>
          </w:rPr>
          <w:fldChar w:fldCharType="separate"/>
        </w:r>
        <w:r w:rsidR="00A32A20">
          <w:rPr>
            <w:noProof/>
            <w:webHidden/>
          </w:rPr>
          <w:t>19</w:t>
        </w:r>
        <w:r w:rsidR="00A32A20">
          <w:rPr>
            <w:noProof/>
            <w:webHidden/>
          </w:rPr>
          <w:fldChar w:fldCharType="end"/>
        </w:r>
      </w:hyperlink>
    </w:p>
    <w:p w14:paraId="3C90DFB8" w14:textId="77777777" w:rsidR="00A32A20" w:rsidRDefault="00192BE9">
      <w:pPr>
        <w:pStyle w:val="TOC2"/>
        <w:rPr>
          <w:rFonts w:asciiTheme="minorHAnsi" w:eastAsiaTheme="minorEastAsia" w:hAnsiTheme="minorHAnsi" w:cstheme="minorBidi"/>
          <w:noProof/>
          <w:color w:val="auto"/>
        </w:rPr>
      </w:pPr>
      <w:hyperlink w:anchor="_Toc530494455"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_Toc530494455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1CE374B5" w14:textId="77777777" w:rsidR="00A32A20" w:rsidRDefault="00192BE9">
      <w:pPr>
        <w:pStyle w:val="TOC3"/>
        <w:rPr>
          <w:rFonts w:asciiTheme="minorHAnsi" w:eastAsiaTheme="minorEastAsia" w:hAnsiTheme="minorHAnsi" w:cstheme="minorBidi"/>
          <w:noProof/>
          <w:color w:val="auto"/>
        </w:rPr>
      </w:pPr>
      <w:hyperlink w:anchor="_Toc530494456"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_Toc530494456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5D00F594" w14:textId="77777777" w:rsidR="00A32A20" w:rsidRDefault="00192BE9">
      <w:pPr>
        <w:pStyle w:val="TOC3"/>
        <w:rPr>
          <w:rFonts w:asciiTheme="minorHAnsi" w:eastAsiaTheme="minorEastAsia" w:hAnsiTheme="minorHAnsi" w:cstheme="minorBidi"/>
          <w:noProof/>
          <w:color w:val="auto"/>
        </w:rPr>
      </w:pPr>
      <w:hyperlink w:anchor="_Toc530494457"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_Toc530494457 \h </w:instrText>
        </w:r>
        <w:r w:rsidR="00A32A20">
          <w:rPr>
            <w:noProof/>
            <w:webHidden/>
          </w:rPr>
        </w:r>
        <w:r w:rsidR="00A32A20">
          <w:rPr>
            <w:noProof/>
            <w:webHidden/>
          </w:rPr>
          <w:fldChar w:fldCharType="separate"/>
        </w:r>
        <w:r w:rsidR="00A32A20">
          <w:rPr>
            <w:noProof/>
            <w:webHidden/>
          </w:rPr>
          <w:t>28</w:t>
        </w:r>
        <w:r w:rsidR="00A32A20">
          <w:rPr>
            <w:noProof/>
            <w:webHidden/>
          </w:rPr>
          <w:fldChar w:fldCharType="end"/>
        </w:r>
      </w:hyperlink>
    </w:p>
    <w:p w14:paraId="08DA26F4" w14:textId="551C77B7" w:rsidR="00A32A20" w:rsidRDefault="00DF4F3F">
      <w:pPr>
        <w:pStyle w:val="TOC1"/>
        <w:rPr>
          <w:rFonts w:asciiTheme="minorHAnsi" w:eastAsiaTheme="minorEastAsia" w:hAnsiTheme="minorHAnsi" w:cstheme="minorBidi"/>
          <w:noProof/>
          <w:color w:val="auto"/>
        </w:rPr>
      </w:pPr>
      <w:r>
        <w:rPr>
          <w:rStyle w:val="Hyperlink"/>
          <w:noProof/>
        </w:rPr>
        <w:t>3</w:t>
      </w:r>
      <w:r>
        <w:rPr>
          <w:rStyle w:val="Hyperlink"/>
          <w:noProof/>
        </w:rPr>
        <w:tab/>
      </w:r>
      <w:hyperlink w:anchor="_Toc530494458" w:history="1">
        <w:r w:rsidR="00A32A20" w:rsidRPr="00CD101E">
          <w:rPr>
            <w:rStyle w:val="Hyperlink"/>
            <w:noProof/>
          </w:rPr>
          <w:t>TEMPORAL RESPONSES OF MAMMAL BODY SIZE TO INCREASING TEMPERATURE</w:t>
        </w:r>
        <w:r w:rsidR="00A32A20">
          <w:rPr>
            <w:noProof/>
            <w:webHidden/>
          </w:rPr>
          <w:tab/>
        </w:r>
        <w:r w:rsidR="00A32A20">
          <w:rPr>
            <w:noProof/>
            <w:webHidden/>
          </w:rPr>
          <w:fldChar w:fldCharType="begin"/>
        </w:r>
        <w:r w:rsidR="00A32A20">
          <w:rPr>
            <w:noProof/>
            <w:webHidden/>
          </w:rPr>
          <w:instrText xml:space="preserve"> PAGEREF _Toc530494458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34151F9B" w14:textId="77777777" w:rsidR="00A32A20" w:rsidRDefault="00192BE9">
      <w:pPr>
        <w:pStyle w:val="TOC2"/>
        <w:rPr>
          <w:rFonts w:asciiTheme="minorHAnsi" w:eastAsiaTheme="minorEastAsia" w:hAnsiTheme="minorHAnsi" w:cstheme="minorBidi"/>
          <w:noProof/>
          <w:color w:val="auto"/>
        </w:rPr>
      </w:pPr>
      <w:hyperlink w:anchor="_Toc530494459"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_Toc530494459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296A434B" w14:textId="77777777" w:rsidR="00A32A20" w:rsidRDefault="00192BE9">
      <w:pPr>
        <w:pStyle w:val="TOC2"/>
        <w:rPr>
          <w:rFonts w:asciiTheme="minorHAnsi" w:eastAsiaTheme="minorEastAsia" w:hAnsiTheme="minorHAnsi" w:cstheme="minorBidi"/>
          <w:noProof/>
          <w:color w:val="auto"/>
        </w:rPr>
      </w:pPr>
      <w:hyperlink w:anchor="_Toc530494460"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_Toc530494460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6CA460BF" w14:textId="77777777" w:rsidR="00A32A20" w:rsidRDefault="00192BE9">
      <w:pPr>
        <w:pStyle w:val="TOC3"/>
        <w:rPr>
          <w:rFonts w:asciiTheme="minorHAnsi" w:eastAsiaTheme="minorEastAsia" w:hAnsiTheme="minorHAnsi" w:cstheme="minorBidi"/>
          <w:noProof/>
          <w:color w:val="auto"/>
        </w:rPr>
      </w:pPr>
      <w:hyperlink w:anchor="_Toc530494461" w:history="1">
        <w:r w:rsidR="00A32A20" w:rsidRPr="00CD101E">
          <w:rPr>
            <w:rStyle w:val="Hyperlink"/>
            <w:noProof/>
          </w:rPr>
          <w:t>Datasets</w:t>
        </w:r>
        <w:r w:rsidR="00A32A20">
          <w:rPr>
            <w:noProof/>
            <w:webHidden/>
          </w:rPr>
          <w:tab/>
        </w:r>
        <w:r w:rsidR="00A32A20">
          <w:rPr>
            <w:noProof/>
            <w:webHidden/>
          </w:rPr>
          <w:fldChar w:fldCharType="begin"/>
        </w:r>
        <w:r w:rsidR="00A32A20">
          <w:rPr>
            <w:noProof/>
            <w:webHidden/>
          </w:rPr>
          <w:instrText xml:space="preserve"> PAGEREF _Toc530494461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79206AAE" w14:textId="77777777" w:rsidR="00A32A20" w:rsidRDefault="00192BE9">
      <w:pPr>
        <w:pStyle w:val="TOC3"/>
        <w:rPr>
          <w:rFonts w:asciiTheme="minorHAnsi" w:eastAsiaTheme="minorEastAsia" w:hAnsiTheme="minorHAnsi" w:cstheme="minorBidi"/>
          <w:noProof/>
          <w:color w:val="auto"/>
        </w:rPr>
      </w:pPr>
      <w:hyperlink w:anchor="_Toc530494462"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_Toc530494462 \h </w:instrText>
        </w:r>
        <w:r w:rsidR="00A32A20">
          <w:rPr>
            <w:noProof/>
            <w:webHidden/>
          </w:rPr>
        </w:r>
        <w:r w:rsidR="00A32A20">
          <w:rPr>
            <w:noProof/>
            <w:webHidden/>
          </w:rPr>
          <w:fldChar w:fldCharType="separate"/>
        </w:r>
        <w:r w:rsidR="00A32A20">
          <w:rPr>
            <w:noProof/>
            <w:webHidden/>
          </w:rPr>
          <w:t>39</w:t>
        </w:r>
        <w:r w:rsidR="00A32A20">
          <w:rPr>
            <w:noProof/>
            <w:webHidden/>
          </w:rPr>
          <w:fldChar w:fldCharType="end"/>
        </w:r>
      </w:hyperlink>
    </w:p>
    <w:p w14:paraId="6BA9999B" w14:textId="77777777" w:rsidR="00A32A20" w:rsidRDefault="00192BE9">
      <w:pPr>
        <w:pStyle w:val="TOC2"/>
        <w:rPr>
          <w:rFonts w:asciiTheme="minorHAnsi" w:eastAsiaTheme="minorEastAsia" w:hAnsiTheme="minorHAnsi" w:cstheme="minorBidi"/>
          <w:noProof/>
          <w:color w:val="auto"/>
        </w:rPr>
      </w:pPr>
      <w:hyperlink w:anchor="_Toc53049446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_Toc530494463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6476CE03" w14:textId="77777777" w:rsidR="00A32A20" w:rsidRDefault="00192BE9">
      <w:pPr>
        <w:pStyle w:val="TOC2"/>
        <w:rPr>
          <w:rFonts w:asciiTheme="minorHAnsi" w:eastAsiaTheme="minorEastAsia" w:hAnsiTheme="minorHAnsi" w:cstheme="minorBidi"/>
          <w:noProof/>
          <w:color w:val="auto"/>
        </w:rPr>
      </w:pPr>
      <w:hyperlink w:anchor="_Toc53049446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_Toc530494464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3CCA28EC" w14:textId="40299939" w:rsidR="00A32A20" w:rsidRDefault="00DF4F3F">
      <w:pPr>
        <w:pStyle w:val="TOC1"/>
        <w:rPr>
          <w:rFonts w:asciiTheme="minorHAnsi" w:eastAsiaTheme="minorEastAsia" w:hAnsiTheme="minorHAnsi" w:cstheme="minorBidi"/>
          <w:noProof/>
          <w:color w:val="auto"/>
        </w:rPr>
      </w:pPr>
      <w:r>
        <w:rPr>
          <w:rStyle w:val="Hyperlink"/>
          <w:noProof/>
        </w:rPr>
        <w:t>4</w:t>
      </w:r>
      <w:r>
        <w:rPr>
          <w:rStyle w:val="Hyperlink"/>
          <w:noProof/>
        </w:rPr>
        <w:tab/>
      </w:r>
      <w:hyperlink w:anchor="_Toc530494465" w:history="1">
        <w:r w:rsidR="00A32A20" w:rsidRPr="00CD101E">
          <w:rPr>
            <w:rStyle w:val="Hyperlink"/>
            <w:noProof/>
          </w:rPr>
          <w:t>BODY SIZE SHIFTS INFLUENCE EFFECTS OF INCREASING TEMPERATURES ON ECTOTHERM METABOLISM</w:t>
        </w:r>
        <w:r w:rsidR="00A32A20">
          <w:rPr>
            <w:noProof/>
            <w:webHidden/>
          </w:rPr>
          <w:tab/>
        </w:r>
        <w:r w:rsidR="00A32A20">
          <w:rPr>
            <w:noProof/>
            <w:webHidden/>
          </w:rPr>
          <w:fldChar w:fldCharType="begin"/>
        </w:r>
        <w:r w:rsidR="00A32A20">
          <w:rPr>
            <w:noProof/>
            <w:webHidden/>
          </w:rPr>
          <w:instrText xml:space="preserve"> PAGEREF _Toc530494465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3290CBCA" w14:textId="77777777" w:rsidR="00A32A20" w:rsidRDefault="00192BE9">
      <w:pPr>
        <w:pStyle w:val="TOC2"/>
        <w:rPr>
          <w:rFonts w:asciiTheme="minorHAnsi" w:eastAsiaTheme="minorEastAsia" w:hAnsiTheme="minorHAnsi" w:cstheme="minorBidi"/>
          <w:noProof/>
          <w:color w:val="auto"/>
        </w:rPr>
      </w:pPr>
      <w:hyperlink w:anchor="_Toc530494466"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_Toc530494466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77E6C6FE" w14:textId="77777777" w:rsidR="00A32A20" w:rsidRDefault="00192BE9">
      <w:pPr>
        <w:pStyle w:val="TOC2"/>
        <w:rPr>
          <w:rFonts w:asciiTheme="minorHAnsi" w:eastAsiaTheme="minorEastAsia" w:hAnsiTheme="minorHAnsi" w:cstheme="minorBidi"/>
          <w:noProof/>
          <w:color w:val="auto"/>
        </w:rPr>
      </w:pPr>
      <w:hyperlink w:anchor="_Toc530494467"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_Toc530494467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6B6CEA78" w14:textId="77777777" w:rsidR="00A32A20" w:rsidRDefault="00192BE9">
      <w:pPr>
        <w:pStyle w:val="TOC3"/>
        <w:rPr>
          <w:rFonts w:asciiTheme="minorHAnsi" w:eastAsiaTheme="minorEastAsia" w:hAnsiTheme="minorHAnsi" w:cstheme="minorBidi"/>
          <w:noProof/>
          <w:color w:val="auto"/>
        </w:rPr>
      </w:pPr>
      <w:hyperlink w:anchor="_Toc530494468"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_Toc530494468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4C6BE286" w14:textId="77777777" w:rsidR="00A32A20" w:rsidRDefault="00192BE9">
      <w:pPr>
        <w:pStyle w:val="TOC3"/>
        <w:rPr>
          <w:rFonts w:asciiTheme="minorHAnsi" w:eastAsiaTheme="minorEastAsia" w:hAnsiTheme="minorHAnsi" w:cstheme="minorBidi"/>
          <w:noProof/>
          <w:color w:val="auto"/>
        </w:rPr>
      </w:pPr>
      <w:hyperlink w:anchor="_Toc530494469" w:history="1">
        <w:r w:rsidR="00A32A20" w:rsidRPr="00CD101E">
          <w:rPr>
            <w:rStyle w:val="Hyperlink"/>
            <w:noProof/>
          </w:rPr>
          <w:t>Metabolic Rate Calculations</w:t>
        </w:r>
        <w:r w:rsidR="00A32A20">
          <w:rPr>
            <w:noProof/>
            <w:webHidden/>
          </w:rPr>
          <w:tab/>
        </w:r>
        <w:r w:rsidR="00A32A20">
          <w:rPr>
            <w:noProof/>
            <w:webHidden/>
          </w:rPr>
          <w:fldChar w:fldCharType="begin"/>
        </w:r>
        <w:r w:rsidR="00A32A20">
          <w:rPr>
            <w:noProof/>
            <w:webHidden/>
          </w:rPr>
          <w:instrText xml:space="preserve"> PAGEREF _Toc530494469 \h </w:instrText>
        </w:r>
        <w:r w:rsidR="00A32A20">
          <w:rPr>
            <w:noProof/>
            <w:webHidden/>
          </w:rPr>
        </w:r>
        <w:r w:rsidR="00A32A20">
          <w:rPr>
            <w:noProof/>
            <w:webHidden/>
          </w:rPr>
          <w:fldChar w:fldCharType="separate"/>
        </w:r>
        <w:r w:rsidR="00A32A20">
          <w:rPr>
            <w:noProof/>
            <w:webHidden/>
          </w:rPr>
          <w:t>53</w:t>
        </w:r>
        <w:r w:rsidR="00A32A20">
          <w:rPr>
            <w:noProof/>
            <w:webHidden/>
          </w:rPr>
          <w:fldChar w:fldCharType="end"/>
        </w:r>
      </w:hyperlink>
    </w:p>
    <w:p w14:paraId="61DDFBEE" w14:textId="77777777" w:rsidR="00A32A20" w:rsidRDefault="00192BE9">
      <w:pPr>
        <w:pStyle w:val="TOC3"/>
        <w:rPr>
          <w:rFonts w:asciiTheme="minorHAnsi" w:eastAsiaTheme="minorEastAsia" w:hAnsiTheme="minorHAnsi" w:cstheme="minorBidi"/>
          <w:noProof/>
          <w:color w:val="auto"/>
        </w:rPr>
      </w:pPr>
      <w:hyperlink w:anchor="_Toc530494470"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_Toc530494470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1C16BDB8" w14:textId="77777777" w:rsidR="00A32A20" w:rsidRDefault="00192BE9">
      <w:pPr>
        <w:pStyle w:val="TOC3"/>
        <w:rPr>
          <w:rFonts w:asciiTheme="minorHAnsi" w:eastAsiaTheme="minorEastAsia" w:hAnsiTheme="minorHAnsi" w:cstheme="minorBidi"/>
          <w:noProof/>
          <w:color w:val="auto"/>
        </w:rPr>
      </w:pPr>
      <w:hyperlink w:anchor="_Toc530494471" w:history="1">
        <w:r w:rsidR="00A32A20" w:rsidRPr="00CD101E">
          <w:rPr>
            <w:rStyle w:val="Hyperlink"/>
            <w:noProof/>
          </w:rPr>
          <w:t>Metabolic Rates Comparisons</w:t>
        </w:r>
        <w:r w:rsidR="00A32A20">
          <w:rPr>
            <w:noProof/>
            <w:webHidden/>
          </w:rPr>
          <w:tab/>
        </w:r>
        <w:r w:rsidR="00A32A20">
          <w:rPr>
            <w:noProof/>
            <w:webHidden/>
          </w:rPr>
          <w:fldChar w:fldCharType="begin"/>
        </w:r>
        <w:r w:rsidR="00A32A20">
          <w:rPr>
            <w:noProof/>
            <w:webHidden/>
          </w:rPr>
          <w:instrText xml:space="preserve"> PAGEREF _Toc530494471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2F78F0AB" w14:textId="77777777" w:rsidR="00A32A20" w:rsidRDefault="00192BE9">
      <w:pPr>
        <w:pStyle w:val="TOC3"/>
        <w:rPr>
          <w:rFonts w:asciiTheme="minorHAnsi" w:eastAsiaTheme="minorEastAsia" w:hAnsiTheme="minorHAnsi" w:cstheme="minorBidi"/>
          <w:noProof/>
          <w:color w:val="auto"/>
        </w:rPr>
      </w:pPr>
      <w:hyperlink w:anchor="_Toc530494472"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_Toc530494472 \h </w:instrText>
        </w:r>
        <w:r w:rsidR="00A32A20">
          <w:rPr>
            <w:noProof/>
            <w:webHidden/>
          </w:rPr>
        </w:r>
        <w:r w:rsidR="00A32A20">
          <w:rPr>
            <w:noProof/>
            <w:webHidden/>
          </w:rPr>
          <w:fldChar w:fldCharType="separate"/>
        </w:r>
        <w:r w:rsidR="00A32A20">
          <w:rPr>
            <w:noProof/>
            <w:webHidden/>
          </w:rPr>
          <w:t>57</w:t>
        </w:r>
        <w:r w:rsidR="00A32A20">
          <w:rPr>
            <w:noProof/>
            <w:webHidden/>
          </w:rPr>
          <w:fldChar w:fldCharType="end"/>
        </w:r>
      </w:hyperlink>
    </w:p>
    <w:p w14:paraId="4DB5AC22" w14:textId="77777777" w:rsidR="00A32A20" w:rsidRDefault="00192BE9">
      <w:pPr>
        <w:pStyle w:val="TOC2"/>
        <w:rPr>
          <w:rFonts w:asciiTheme="minorHAnsi" w:eastAsiaTheme="minorEastAsia" w:hAnsiTheme="minorHAnsi" w:cstheme="minorBidi"/>
          <w:noProof/>
          <w:color w:val="auto"/>
        </w:rPr>
      </w:pPr>
      <w:hyperlink w:anchor="_Toc53049447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_Toc530494473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4D99704A" w14:textId="77777777" w:rsidR="00A32A20" w:rsidRDefault="00192BE9">
      <w:pPr>
        <w:pStyle w:val="TOC3"/>
        <w:rPr>
          <w:rFonts w:asciiTheme="minorHAnsi" w:eastAsiaTheme="minorEastAsia" w:hAnsiTheme="minorHAnsi" w:cstheme="minorBidi"/>
          <w:noProof/>
          <w:color w:val="auto"/>
        </w:rPr>
      </w:pPr>
      <w:hyperlink w:anchor="_Toc530494474"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_Toc530494474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12759BDB" w14:textId="77777777" w:rsidR="00A32A20" w:rsidRDefault="00192BE9">
      <w:pPr>
        <w:pStyle w:val="TOC3"/>
        <w:rPr>
          <w:rFonts w:asciiTheme="minorHAnsi" w:eastAsiaTheme="minorEastAsia" w:hAnsiTheme="minorHAnsi" w:cstheme="minorBidi"/>
          <w:noProof/>
          <w:color w:val="auto"/>
        </w:rPr>
      </w:pPr>
      <w:hyperlink w:anchor="_Toc530494475" w:history="1">
        <w:r w:rsidR="00A32A20" w:rsidRPr="00CD101E">
          <w:rPr>
            <w:rStyle w:val="Hyperlink"/>
            <w:noProof/>
          </w:rPr>
          <w:t>Metabolic Rates Comparison</w:t>
        </w:r>
        <w:r w:rsidR="00A32A20">
          <w:rPr>
            <w:noProof/>
            <w:webHidden/>
          </w:rPr>
          <w:tab/>
        </w:r>
        <w:r w:rsidR="00A32A20">
          <w:rPr>
            <w:noProof/>
            <w:webHidden/>
          </w:rPr>
          <w:fldChar w:fldCharType="begin"/>
        </w:r>
        <w:r w:rsidR="00A32A20">
          <w:rPr>
            <w:noProof/>
            <w:webHidden/>
          </w:rPr>
          <w:instrText xml:space="preserve"> PAGEREF _Toc530494475 \h </w:instrText>
        </w:r>
        <w:r w:rsidR="00A32A20">
          <w:rPr>
            <w:noProof/>
            <w:webHidden/>
          </w:rPr>
        </w:r>
        <w:r w:rsidR="00A32A20">
          <w:rPr>
            <w:noProof/>
            <w:webHidden/>
          </w:rPr>
          <w:fldChar w:fldCharType="separate"/>
        </w:r>
        <w:r w:rsidR="00A32A20">
          <w:rPr>
            <w:noProof/>
            <w:webHidden/>
          </w:rPr>
          <w:t>59</w:t>
        </w:r>
        <w:r w:rsidR="00A32A20">
          <w:rPr>
            <w:noProof/>
            <w:webHidden/>
          </w:rPr>
          <w:fldChar w:fldCharType="end"/>
        </w:r>
      </w:hyperlink>
    </w:p>
    <w:p w14:paraId="44E8D349" w14:textId="77777777" w:rsidR="00A32A20" w:rsidRDefault="00192BE9">
      <w:pPr>
        <w:pStyle w:val="TOC3"/>
        <w:rPr>
          <w:rFonts w:asciiTheme="minorHAnsi" w:eastAsiaTheme="minorEastAsia" w:hAnsiTheme="minorHAnsi" w:cstheme="minorBidi"/>
          <w:noProof/>
          <w:color w:val="auto"/>
        </w:rPr>
      </w:pPr>
      <w:hyperlink w:anchor="_Toc530494476"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_Toc530494476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32FE703C" w14:textId="77777777" w:rsidR="00A32A20" w:rsidRDefault="00192BE9">
      <w:pPr>
        <w:pStyle w:val="TOC2"/>
        <w:rPr>
          <w:rFonts w:asciiTheme="minorHAnsi" w:eastAsiaTheme="minorEastAsia" w:hAnsiTheme="minorHAnsi" w:cstheme="minorBidi"/>
          <w:noProof/>
          <w:color w:val="auto"/>
        </w:rPr>
      </w:pPr>
      <w:hyperlink w:anchor="_Toc530494477"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_Toc530494477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66248A08" w14:textId="0EB2C2E3" w:rsidR="00A32A20" w:rsidRDefault="00DF4F3F">
      <w:pPr>
        <w:pStyle w:val="TOC1"/>
        <w:rPr>
          <w:rStyle w:val="Hyperlink"/>
          <w:noProof/>
        </w:rPr>
      </w:pPr>
      <w:r>
        <w:rPr>
          <w:rStyle w:val="Hyperlink"/>
          <w:noProof/>
        </w:rPr>
        <w:t>5</w:t>
      </w:r>
      <w:r>
        <w:rPr>
          <w:rStyle w:val="Hyperlink"/>
          <w:noProof/>
        </w:rPr>
        <w:tab/>
      </w:r>
      <w:hyperlink w:anchor="_Toc530494478" w:history="1">
        <w:r w:rsidR="00A32A20" w:rsidRPr="00CD101E">
          <w:rPr>
            <w:rStyle w:val="Hyperlink"/>
            <w:noProof/>
          </w:rPr>
          <w:t>CONCLUSIONS</w:t>
        </w:r>
        <w:r w:rsidR="00A32A20">
          <w:rPr>
            <w:noProof/>
            <w:webHidden/>
          </w:rPr>
          <w:tab/>
        </w:r>
        <w:r w:rsidR="00A32A20">
          <w:rPr>
            <w:noProof/>
            <w:webHidden/>
          </w:rPr>
          <w:fldChar w:fldCharType="begin"/>
        </w:r>
        <w:r w:rsidR="00A32A20">
          <w:rPr>
            <w:noProof/>
            <w:webHidden/>
          </w:rPr>
          <w:instrText xml:space="preserve"> PAGEREF _Toc530494478 \h </w:instrText>
        </w:r>
        <w:r w:rsidR="00A32A20">
          <w:rPr>
            <w:noProof/>
            <w:webHidden/>
          </w:rPr>
        </w:r>
        <w:r w:rsidR="00A32A20">
          <w:rPr>
            <w:noProof/>
            <w:webHidden/>
          </w:rPr>
          <w:fldChar w:fldCharType="separate"/>
        </w:r>
        <w:r w:rsidR="00A32A20">
          <w:rPr>
            <w:noProof/>
            <w:webHidden/>
          </w:rPr>
          <w:t>71</w:t>
        </w:r>
        <w:r w:rsidR="00A32A20">
          <w:rPr>
            <w:noProof/>
            <w:webHidden/>
          </w:rPr>
          <w:fldChar w:fldCharType="end"/>
        </w:r>
      </w:hyperlink>
    </w:p>
    <w:p w14:paraId="16E7EF35" w14:textId="5AD09360" w:rsidR="00DF4F3F" w:rsidRPr="00DF4F3F" w:rsidRDefault="00DF4F3F" w:rsidP="00DF4F3F">
      <w:pPr>
        <w:rPr>
          <w:rFonts w:eastAsiaTheme="minorEastAsia"/>
        </w:rPr>
      </w:pPr>
      <w:r>
        <w:rPr>
          <w:rFonts w:eastAsiaTheme="minorEastAsia"/>
        </w:rPr>
        <w:t>APPENDIX</w:t>
      </w:r>
    </w:p>
    <w:p w14:paraId="22D045C0" w14:textId="7AEB3F59" w:rsidR="00A32A20" w:rsidRDefault="00DF4F3F">
      <w:pPr>
        <w:pStyle w:val="TOC1"/>
        <w:rPr>
          <w:rFonts w:asciiTheme="minorHAnsi" w:eastAsiaTheme="minorEastAsia" w:hAnsiTheme="minorHAnsi" w:cstheme="minorBidi"/>
          <w:noProof/>
          <w:color w:val="auto"/>
        </w:rPr>
      </w:pPr>
      <w:r>
        <w:rPr>
          <w:rStyle w:val="Hyperlink"/>
          <w:noProof/>
        </w:rPr>
        <w:t>A</w:t>
      </w:r>
      <w:r>
        <w:rPr>
          <w:rStyle w:val="Hyperlink"/>
          <w:noProof/>
        </w:rPr>
        <w:tab/>
      </w:r>
      <w:hyperlink w:anchor="_Toc530494479" w:history="1">
        <w:r w:rsidR="00A32A20" w:rsidRPr="00CD101E">
          <w:rPr>
            <w:rStyle w:val="Hyperlink"/>
            <w:noProof/>
          </w:rPr>
          <w:t>SUPPLEMENTAL FIGURES FOR CHAPTER 2</w:t>
        </w:r>
        <w:r w:rsidR="00A32A20">
          <w:rPr>
            <w:noProof/>
            <w:webHidden/>
          </w:rPr>
          <w:tab/>
        </w:r>
        <w:r w:rsidR="00A32A20">
          <w:rPr>
            <w:noProof/>
            <w:webHidden/>
          </w:rPr>
          <w:fldChar w:fldCharType="begin"/>
        </w:r>
        <w:r w:rsidR="00A32A20">
          <w:rPr>
            <w:noProof/>
            <w:webHidden/>
          </w:rPr>
          <w:instrText xml:space="preserve"> PAGEREF _Toc530494479 \h </w:instrText>
        </w:r>
        <w:r w:rsidR="00A32A20">
          <w:rPr>
            <w:noProof/>
            <w:webHidden/>
          </w:rPr>
        </w:r>
        <w:r w:rsidR="00A32A20">
          <w:rPr>
            <w:noProof/>
            <w:webHidden/>
          </w:rPr>
          <w:fldChar w:fldCharType="separate"/>
        </w:r>
        <w:r w:rsidR="00A32A20">
          <w:rPr>
            <w:noProof/>
            <w:webHidden/>
          </w:rPr>
          <w:t>73</w:t>
        </w:r>
        <w:r w:rsidR="00A32A20">
          <w:rPr>
            <w:noProof/>
            <w:webHidden/>
          </w:rPr>
          <w:fldChar w:fldCharType="end"/>
        </w:r>
      </w:hyperlink>
    </w:p>
    <w:p w14:paraId="2B109F5B" w14:textId="2DEA4513" w:rsidR="00A32A20" w:rsidRDefault="00DF4F3F">
      <w:pPr>
        <w:pStyle w:val="TOC1"/>
        <w:rPr>
          <w:rFonts w:asciiTheme="minorHAnsi" w:eastAsiaTheme="minorEastAsia" w:hAnsiTheme="minorHAnsi" w:cstheme="minorBidi"/>
          <w:noProof/>
          <w:color w:val="auto"/>
        </w:rPr>
      </w:pPr>
      <w:r>
        <w:rPr>
          <w:rStyle w:val="Hyperlink"/>
          <w:noProof/>
        </w:rPr>
        <w:t>B</w:t>
      </w:r>
      <w:r>
        <w:rPr>
          <w:rStyle w:val="Hyperlink"/>
          <w:noProof/>
        </w:rPr>
        <w:tab/>
      </w:r>
      <w:hyperlink w:anchor="_Toc530494480" w:history="1">
        <w:r w:rsidR="00A32A20" w:rsidRPr="00CD101E">
          <w:rPr>
            <w:rStyle w:val="Hyperlink"/>
            <w:noProof/>
          </w:rPr>
          <w:t>SUPPLEMENTAL TABLES AND FIGURES FOR CHAPTER 3</w:t>
        </w:r>
        <w:r w:rsidR="00A32A20">
          <w:rPr>
            <w:noProof/>
            <w:webHidden/>
          </w:rPr>
          <w:tab/>
        </w:r>
        <w:r w:rsidR="00A32A20">
          <w:rPr>
            <w:noProof/>
            <w:webHidden/>
          </w:rPr>
          <w:fldChar w:fldCharType="begin"/>
        </w:r>
        <w:r w:rsidR="00A32A20">
          <w:rPr>
            <w:noProof/>
            <w:webHidden/>
          </w:rPr>
          <w:instrText xml:space="preserve"> PAGEREF _Toc530494480 \h </w:instrText>
        </w:r>
        <w:r w:rsidR="00A32A20">
          <w:rPr>
            <w:noProof/>
            <w:webHidden/>
          </w:rPr>
        </w:r>
        <w:r w:rsidR="00A32A20">
          <w:rPr>
            <w:noProof/>
            <w:webHidden/>
          </w:rPr>
          <w:fldChar w:fldCharType="separate"/>
        </w:r>
        <w:r w:rsidR="00A32A20">
          <w:rPr>
            <w:noProof/>
            <w:webHidden/>
          </w:rPr>
          <w:t>111</w:t>
        </w:r>
        <w:r w:rsidR="00A32A20">
          <w:rPr>
            <w:noProof/>
            <w:webHidden/>
          </w:rPr>
          <w:fldChar w:fldCharType="end"/>
        </w:r>
      </w:hyperlink>
    </w:p>
    <w:p w14:paraId="37BE4046" w14:textId="0F68BA9A" w:rsidR="00A32A20" w:rsidRDefault="00DF4F3F">
      <w:pPr>
        <w:pStyle w:val="TOC1"/>
        <w:rPr>
          <w:rFonts w:asciiTheme="minorHAnsi" w:eastAsiaTheme="minorEastAsia" w:hAnsiTheme="minorHAnsi" w:cstheme="minorBidi"/>
          <w:noProof/>
          <w:color w:val="auto"/>
        </w:rPr>
      </w:pPr>
      <w:r>
        <w:rPr>
          <w:rStyle w:val="Hyperlink"/>
          <w:noProof/>
        </w:rPr>
        <w:t>C</w:t>
      </w:r>
      <w:r>
        <w:rPr>
          <w:rStyle w:val="Hyperlink"/>
          <w:noProof/>
        </w:rPr>
        <w:tab/>
      </w:r>
      <w:hyperlink w:anchor="_Toc530494481" w:history="1">
        <w:r w:rsidR="00A32A20" w:rsidRPr="00CD101E">
          <w:rPr>
            <w:rStyle w:val="Hyperlink"/>
            <w:noProof/>
          </w:rPr>
          <w:t>SUPPLEMENTAL FIGURES FOR CHAPTER 4</w:t>
        </w:r>
        <w:r w:rsidR="00A32A20">
          <w:rPr>
            <w:noProof/>
            <w:webHidden/>
          </w:rPr>
          <w:tab/>
        </w:r>
        <w:r w:rsidR="00A32A20">
          <w:rPr>
            <w:noProof/>
            <w:webHidden/>
          </w:rPr>
          <w:fldChar w:fldCharType="begin"/>
        </w:r>
        <w:r w:rsidR="00A32A20">
          <w:rPr>
            <w:noProof/>
            <w:webHidden/>
          </w:rPr>
          <w:instrText xml:space="preserve"> PAGEREF _Toc530494481 \h </w:instrText>
        </w:r>
        <w:r w:rsidR="00A32A20">
          <w:rPr>
            <w:noProof/>
            <w:webHidden/>
          </w:rPr>
        </w:r>
        <w:r w:rsidR="00A32A20">
          <w:rPr>
            <w:noProof/>
            <w:webHidden/>
          </w:rPr>
          <w:fldChar w:fldCharType="separate"/>
        </w:r>
        <w:r w:rsidR="00A32A20">
          <w:rPr>
            <w:noProof/>
            <w:webHidden/>
          </w:rPr>
          <w:t>181</w:t>
        </w:r>
        <w:r w:rsidR="00A32A20">
          <w:rPr>
            <w:noProof/>
            <w:webHidden/>
          </w:rPr>
          <w:fldChar w:fldCharType="end"/>
        </w:r>
      </w:hyperlink>
    </w:p>
    <w:p w14:paraId="18B48B95" w14:textId="77777777" w:rsidR="00A32A20" w:rsidRDefault="00192BE9">
      <w:pPr>
        <w:pStyle w:val="TOC1"/>
        <w:rPr>
          <w:rFonts w:asciiTheme="minorHAnsi" w:eastAsiaTheme="minorEastAsia" w:hAnsiTheme="minorHAnsi" w:cstheme="minorBidi"/>
          <w:noProof/>
          <w:color w:val="auto"/>
        </w:rPr>
      </w:pPr>
      <w:hyperlink w:anchor="_Toc530494482" w:history="1">
        <w:r w:rsidR="00A32A20" w:rsidRPr="00CD101E">
          <w:rPr>
            <w:rStyle w:val="Hyperlink"/>
            <w:rFonts w:cs="Arial"/>
            <w:noProof/>
          </w:rPr>
          <w:t>LIST OF REFERENCES</w:t>
        </w:r>
        <w:r w:rsidR="00A32A20">
          <w:rPr>
            <w:noProof/>
            <w:webHidden/>
          </w:rPr>
          <w:tab/>
        </w:r>
        <w:r w:rsidR="00A32A20">
          <w:rPr>
            <w:noProof/>
            <w:webHidden/>
          </w:rPr>
          <w:fldChar w:fldCharType="begin"/>
        </w:r>
        <w:r w:rsidR="00A32A20">
          <w:rPr>
            <w:noProof/>
            <w:webHidden/>
          </w:rPr>
          <w:instrText xml:space="preserve"> PAGEREF _Toc530494482 \h </w:instrText>
        </w:r>
        <w:r w:rsidR="00A32A20">
          <w:rPr>
            <w:noProof/>
            <w:webHidden/>
          </w:rPr>
        </w:r>
        <w:r w:rsidR="00A32A20">
          <w:rPr>
            <w:noProof/>
            <w:webHidden/>
          </w:rPr>
          <w:fldChar w:fldCharType="separate"/>
        </w:r>
        <w:r w:rsidR="00A32A20">
          <w:rPr>
            <w:noProof/>
            <w:webHidden/>
          </w:rPr>
          <w:t>189</w:t>
        </w:r>
        <w:r w:rsidR="00A32A20">
          <w:rPr>
            <w:noProof/>
            <w:webHidden/>
          </w:rPr>
          <w:fldChar w:fldCharType="end"/>
        </w:r>
      </w:hyperlink>
    </w:p>
    <w:p w14:paraId="615B97E9" w14:textId="77777777" w:rsidR="00A32A20" w:rsidRDefault="00192BE9">
      <w:pPr>
        <w:pStyle w:val="TOC1"/>
        <w:rPr>
          <w:rFonts w:asciiTheme="minorHAnsi" w:eastAsiaTheme="minorEastAsia" w:hAnsiTheme="minorHAnsi" w:cstheme="minorBidi"/>
          <w:noProof/>
          <w:color w:val="auto"/>
        </w:rPr>
      </w:pPr>
      <w:hyperlink w:anchor="_Toc530494483" w:history="1">
        <w:r w:rsidR="00A32A20" w:rsidRPr="00CD101E">
          <w:rPr>
            <w:rStyle w:val="Hyperlink"/>
            <w:rFonts w:cs="Arial"/>
            <w:noProof/>
          </w:rPr>
          <w:t>BIOGRAPHICAL SKETCH</w:t>
        </w:r>
        <w:r w:rsidR="00A32A20">
          <w:rPr>
            <w:noProof/>
            <w:webHidden/>
          </w:rPr>
          <w:tab/>
        </w:r>
        <w:r w:rsidR="00A32A20">
          <w:rPr>
            <w:noProof/>
            <w:webHidden/>
          </w:rPr>
          <w:fldChar w:fldCharType="begin"/>
        </w:r>
        <w:r w:rsidR="00A32A20">
          <w:rPr>
            <w:noProof/>
            <w:webHidden/>
          </w:rPr>
          <w:instrText xml:space="preserve"> PAGEREF _Toc530494483 \h </w:instrText>
        </w:r>
        <w:r w:rsidR="00A32A20">
          <w:rPr>
            <w:noProof/>
            <w:webHidden/>
          </w:rPr>
        </w:r>
        <w:r w:rsidR="00A32A20">
          <w:rPr>
            <w:noProof/>
            <w:webHidden/>
          </w:rPr>
          <w:fldChar w:fldCharType="separate"/>
        </w:r>
        <w:r w:rsidR="00A32A20">
          <w:rPr>
            <w:noProof/>
            <w:webHidden/>
          </w:rPr>
          <w:t>201</w:t>
        </w:r>
        <w:r w:rsidR="00A32A20">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30494446"/>
      <w:r w:rsidR="001949BD" w:rsidRPr="004A1924">
        <w:rPr>
          <w:rFonts w:cs="Arial"/>
        </w:rPr>
        <w:lastRenderedPageBreak/>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1D673915"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508097517" w:history="1">
        <w:r w:rsidR="005B5AB8" w:rsidRPr="00026A72">
          <w:rPr>
            <w:rStyle w:val="Hyperlink"/>
            <w:noProof/>
          </w:rPr>
          <w:t>1-1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_Toc508097517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1C05A556" w14:textId="77777777" w:rsidR="005B5AB8" w:rsidRDefault="00192BE9">
      <w:pPr>
        <w:pStyle w:val="TableofFigures"/>
        <w:rPr>
          <w:rFonts w:asciiTheme="minorHAnsi" w:eastAsiaTheme="minorEastAsia" w:hAnsiTheme="minorHAnsi" w:cstheme="minorBidi"/>
          <w:noProof/>
          <w:color w:val="auto"/>
          <w:sz w:val="22"/>
          <w:szCs w:val="22"/>
        </w:rPr>
      </w:pPr>
      <w:hyperlink w:anchor="_Toc508097518" w:history="1">
        <w:r w:rsidR="005B5AB8" w:rsidRPr="00026A72">
          <w:rPr>
            <w:rStyle w:val="Hyperlink"/>
            <w:noProof/>
          </w:rPr>
          <w:t>1-2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_Toc508097518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1FA48B64" w14:textId="77777777" w:rsidR="005B5AB8" w:rsidRDefault="00192BE9">
      <w:pPr>
        <w:pStyle w:val="TableofFigures"/>
        <w:rPr>
          <w:rFonts w:asciiTheme="minorHAnsi" w:eastAsiaTheme="minorEastAsia" w:hAnsiTheme="minorHAnsi" w:cstheme="minorBidi"/>
          <w:noProof/>
          <w:color w:val="auto"/>
          <w:sz w:val="22"/>
          <w:szCs w:val="22"/>
        </w:rPr>
      </w:pPr>
      <w:hyperlink w:anchor="_Toc508097519" w:history="1">
        <w:r w:rsidR="005B5AB8" w:rsidRPr="00026A72">
          <w:rPr>
            <w:rStyle w:val="Hyperlink"/>
            <w:noProof/>
          </w:rPr>
          <w:t>1-3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_Toc508097519 \h </w:instrText>
        </w:r>
        <w:r w:rsidR="005B5AB8">
          <w:rPr>
            <w:noProof/>
            <w:webHidden/>
          </w:rPr>
        </w:r>
        <w:r w:rsidR="005B5AB8">
          <w:rPr>
            <w:noProof/>
            <w:webHidden/>
          </w:rPr>
          <w:fldChar w:fldCharType="separate"/>
        </w:r>
        <w:r w:rsidR="00651FB3">
          <w:rPr>
            <w:noProof/>
            <w:webHidden/>
          </w:rPr>
          <w:t>19</w:t>
        </w:r>
        <w:r w:rsidR="005B5AB8">
          <w:rPr>
            <w:noProof/>
            <w:webHidden/>
          </w:rPr>
          <w:fldChar w:fldCharType="end"/>
        </w:r>
      </w:hyperlink>
    </w:p>
    <w:p w14:paraId="0684492F" w14:textId="77777777" w:rsidR="005B5AB8" w:rsidRDefault="00192BE9">
      <w:pPr>
        <w:pStyle w:val="TableofFigures"/>
        <w:rPr>
          <w:rFonts w:asciiTheme="minorHAnsi" w:eastAsiaTheme="minorEastAsia" w:hAnsiTheme="minorHAnsi" w:cstheme="minorBidi"/>
          <w:noProof/>
          <w:color w:val="auto"/>
          <w:sz w:val="22"/>
          <w:szCs w:val="22"/>
        </w:rPr>
      </w:pPr>
      <w:hyperlink w:anchor="_Toc508097520" w:history="1">
        <w:r w:rsidR="005B5AB8" w:rsidRPr="00026A72">
          <w:rPr>
            <w:rStyle w:val="Hyperlink"/>
            <w:noProof/>
          </w:rPr>
          <w:t>2-1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_Toc508097520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1BF838FD" w14:textId="77777777" w:rsidR="005B5AB8" w:rsidRDefault="00192BE9">
      <w:pPr>
        <w:pStyle w:val="TableofFigures"/>
        <w:rPr>
          <w:rFonts w:asciiTheme="minorHAnsi" w:eastAsiaTheme="minorEastAsia" w:hAnsiTheme="minorHAnsi" w:cstheme="minorBidi"/>
          <w:noProof/>
          <w:color w:val="auto"/>
          <w:sz w:val="22"/>
          <w:szCs w:val="22"/>
        </w:rPr>
      </w:pPr>
      <w:hyperlink w:anchor="_Toc508097521" w:history="1">
        <w:r w:rsidR="005B5AB8" w:rsidRPr="00026A72">
          <w:rPr>
            <w:rStyle w:val="Hyperlink"/>
            <w:noProof/>
          </w:rPr>
          <w:t>2-2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_Toc508097521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1CAEFC22" w14:textId="77777777" w:rsidR="005B5AB8" w:rsidRDefault="00192BE9">
      <w:pPr>
        <w:pStyle w:val="TableofFigures"/>
        <w:rPr>
          <w:rFonts w:asciiTheme="minorHAnsi" w:eastAsiaTheme="minorEastAsia" w:hAnsiTheme="minorHAnsi" w:cstheme="minorBidi"/>
          <w:noProof/>
          <w:color w:val="auto"/>
          <w:sz w:val="22"/>
          <w:szCs w:val="22"/>
        </w:rPr>
      </w:pPr>
      <w:hyperlink w:anchor="_Toc508097522" w:history="1">
        <w:r w:rsidR="005B5AB8" w:rsidRPr="00026A72">
          <w:rPr>
            <w:rStyle w:val="Hyperlink"/>
            <w:noProof/>
          </w:rPr>
          <w:t>2-3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_Toc508097522 \h </w:instrText>
        </w:r>
        <w:r w:rsidR="005B5AB8">
          <w:rPr>
            <w:noProof/>
            <w:webHidden/>
          </w:rPr>
        </w:r>
        <w:r w:rsidR="005B5AB8">
          <w:rPr>
            <w:noProof/>
            <w:webHidden/>
          </w:rPr>
          <w:fldChar w:fldCharType="separate"/>
        </w:r>
        <w:r w:rsidR="00651FB3">
          <w:rPr>
            <w:noProof/>
            <w:webHidden/>
          </w:rPr>
          <w:t>28</w:t>
        </w:r>
        <w:r w:rsidR="005B5AB8">
          <w:rPr>
            <w:noProof/>
            <w:webHidden/>
          </w:rPr>
          <w:fldChar w:fldCharType="end"/>
        </w:r>
      </w:hyperlink>
    </w:p>
    <w:p w14:paraId="000B5D00" w14:textId="77777777" w:rsidR="005B5AB8" w:rsidRDefault="00192BE9">
      <w:pPr>
        <w:pStyle w:val="TableofFigures"/>
        <w:rPr>
          <w:rFonts w:asciiTheme="minorHAnsi" w:eastAsiaTheme="minorEastAsia" w:hAnsiTheme="minorHAnsi" w:cstheme="minorBidi"/>
          <w:noProof/>
          <w:color w:val="auto"/>
          <w:sz w:val="22"/>
          <w:szCs w:val="22"/>
        </w:rPr>
      </w:pPr>
      <w:hyperlink w:anchor="_Toc508097523" w:history="1">
        <w:r w:rsidR="005B5AB8" w:rsidRPr="00026A72">
          <w:rPr>
            <w:rStyle w:val="Hyperlink"/>
            <w:noProof/>
          </w:rPr>
          <w:t>3-1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_Toc508097523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4EFB88C3" w14:textId="77777777" w:rsidR="005B5AB8" w:rsidRDefault="00192BE9">
      <w:pPr>
        <w:pStyle w:val="TableofFigures"/>
        <w:rPr>
          <w:rFonts w:asciiTheme="minorHAnsi" w:eastAsiaTheme="minorEastAsia" w:hAnsiTheme="minorHAnsi" w:cstheme="minorBidi"/>
          <w:noProof/>
          <w:color w:val="auto"/>
          <w:sz w:val="22"/>
          <w:szCs w:val="22"/>
        </w:rPr>
      </w:pPr>
      <w:hyperlink w:anchor="_Toc508097524" w:history="1">
        <w:r w:rsidR="005B5AB8" w:rsidRPr="00026A72">
          <w:rPr>
            <w:rStyle w:val="Hyperlink"/>
            <w:noProof/>
          </w:rPr>
          <w:t>3-2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_Toc508097524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2BA90C9" w14:textId="77777777" w:rsidR="005B5AB8" w:rsidRDefault="00192BE9">
      <w:pPr>
        <w:pStyle w:val="TableofFigures"/>
        <w:rPr>
          <w:rFonts w:asciiTheme="minorHAnsi" w:eastAsiaTheme="minorEastAsia" w:hAnsiTheme="minorHAnsi" w:cstheme="minorBidi"/>
          <w:noProof/>
          <w:color w:val="auto"/>
          <w:sz w:val="22"/>
          <w:szCs w:val="22"/>
        </w:rPr>
      </w:pPr>
      <w:hyperlink w:anchor="_Toc508097525" w:history="1">
        <w:r w:rsidR="005B5AB8" w:rsidRPr="00026A72">
          <w:rPr>
            <w:rStyle w:val="Hyperlink"/>
            <w:noProof/>
          </w:rPr>
          <w:t>3-3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_Toc508097525 \h </w:instrText>
        </w:r>
        <w:r w:rsidR="005B5AB8">
          <w:rPr>
            <w:noProof/>
            <w:webHidden/>
          </w:rPr>
        </w:r>
        <w:r w:rsidR="005B5AB8">
          <w:rPr>
            <w:noProof/>
            <w:webHidden/>
          </w:rPr>
          <w:fldChar w:fldCharType="separate"/>
        </w:r>
        <w:r w:rsidR="00651FB3">
          <w:rPr>
            <w:noProof/>
            <w:webHidden/>
          </w:rPr>
          <w:t>37</w:t>
        </w:r>
        <w:r w:rsidR="005B5AB8">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30494447"/>
      <w:r w:rsidR="001949BD" w:rsidRPr="004A1924">
        <w:rPr>
          <w:rFonts w:cs="Arial"/>
        </w:rPr>
        <w:lastRenderedPageBreak/>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2A8B86A6"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hyperlink w:anchor="_Toc508097541" w:history="1">
        <w:r w:rsidR="005B5AB8" w:rsidRPr="00E31339">
          <w:rPr>
            <w:rStyle w:val="Hyperlink"/>
            <w:noProof/>
          </w:rPr>
          <w:t>1-1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_Toc508097541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45B961DA" w14:textId="77777777" w:rsidR="005B5AB8" w:rsidRDefault="00192BE9">
      <w:pPr>
        <w:pStyle w:val="TableofFigures"/>
        <w:rPr>
          <w:rFonts w:asciiTheme="minorHAnsi" w:eastAsiaTheme="minorEastAsia" w:hAnsiTheme="minorHAnsi" w:cstheme="minorBidi"/>
          <w:noProof/>
          <w:color w:val="auto"/>
          <w:sz w:val="22"/>
          <w:szCs w:val="22"/>
        </w:rPr>
      </w:pPr>
      <w:hyperlink w:anchor="_Toc508097542" w:history="1">
        <w:r w:rsidR="005B5AB8" w:rsidRPr="00E31339">
          <w:rPr>
            <w:rStyle w:val="Hyperlink"/>
            <w:noProof/>
          </w:rPr>
          <w:t>1-2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_Toc508097542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73EBAFF9" w14:textId="77777777" w:rsidR="005B5AB8" w:rsidRDefault="00192BE9">
      <w:pPr>
        <w:pStyle w:val="TableofFigures"/>
        <w:rPr>
          <w:rFonts w:asciiTheme="minorHAnsi" w:eastAsiaTheme="minorEastAsia" w:hAnsiTheme="minorHAnsi" w:cstheme="minorBidi"/>
          <w:noProof/>
          <w:color w:val="auto"/>
          <w:sz w:val="22"/>
          <w:szCs w:val="22"/>
        </w:rPr>
      </w:pPr>
      <w:hyperlink w:anchor="_Toc508097543" w:history="1">
        <w:r w:rsidR="005B5AB8" w:rsidRPr="00E31339">
          <w:rPr>
            <w:rStyle w:val="Hyperlink"/>
            <w:noProof/>
          </w:rPr>
          <w:t>1-3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_Toc508097543 \h </w:instrText>
        </w:r>
        <w:r w:rsidR="005B5AB8">
          <w:rPr>
            <w:noProof/>
            <w:webHidden/>
          </w:rPr>
        </w:r>
        <w:r w:rsidR="005B5AB8">
          <w:rPr>
            <w:noProof/>
            <w:webHidden/>
          </w:rPr>
          <w:fldChar w:fldCharType="separate"/>
        </w:r>
        <w:r w:rsidR="00651FB3">
          <w:rPr>
            <w:noProof/>
            <w:webHidden/>
          </w:rPr>
          <w:t>20</w:t>
        </w:r>
        <w:r w:rsidR="005B5AB8">
          <w:rPr>
            <w:noProof/>
            <w:webHidden/>
          </w:rPr>
          <w:fldChar w:fldCharType="end"/>
        </w:r>
      </w:hyperlink>
    </w:p>
    <w:p w14:paraId="33CAE41C" w14:textId="77777777" w:rsidR="005B5AB8" w:rsidRDefault="00192BE9">
      <w:pPr>
        <w:pStyle w:val="TableofFigures"/>
        <w:rPr>
          <w:rFonts w:asciiTheme="minorHAnsi" w:eastAsiaTheme="minorEastAsia" w:hAnsiTheme="minorHAnsi" w:cstheme="minorBidi"/>
          <w:noProof/>
          <w:color w:val="auto"/>
          <w:sz w:val="22"/>
          <w:szCs w:val="22"/>
        </w:rPr>
      </w:pPr>
      <w:hyperlink w:anchor="_Toc508097544" w:history="1">
        <w:r w:rsidR="005B5AB8" w:rsidRPr="00E31339">
          <w:rPr>
            <w:rStyle w:val="Hyperlink"/>
            <w:noProof/>
          </w:rPr>
          <w:t>2-1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_Toc508097544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099DDB5E" w14:textId="77777777" w:rsidR="005B5AB8" w:rsidRDefault="00192BE9">
      <w:pPr>
        <w:pStyle w:val="TableofFigures"/>
        <w:rPr>
          <w:rFonts w:asciiTheme="minorHAnsi" w:eastAsiaTheme="minorEastAsia" w:hAnsiTheme="minorHAnsi" w:cstheme="minorBidi"/>
          <w:noProof/>
          <w:color w:val="auto"/>
          <w:sz w:val="22"/>
          <w:szCs w:val="22"/>
        </w:rPr>
      </w:pPr>
      <w:hyperlink w:anchor="_Toc508097545" w:history="1">
        <w:r w:rsidR="005B5AB8" w:rsidRPr="00E31339">
          <w:rPr>
            <w:rStyle w:val="Hyperlink"/>
            <w:noProof/>
          </w:rPr>
          <w:t>2-2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_Toc508097545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07F56CC9" w14:textId="77777777" w:rsidR="005B5AB8" w:rsidRDefault="00192BE9">
      <w:pPr>
        <w:pStyle w:val="TableofFigures"/>
        <w:rPr>
          <w:rFonts w:asciiTheme="minorHAnsi" w:eastAsiaTheme="minorEastAsia" w:hAnsiTheme="minorHAnsi" w:cstheme="minorBidi"/>
          <w:noProof/>
          <w:color w:val="auto"/>
          <w:sz w:val="22"/>
          <w:szCs w:val="22"/>
        </w:rPr>
      </w:pPr>
      <w:hyperlink w:anchor="_Toc508097546" w:history="1">
        <w:r w:rsidR="005B5AB8" w:rsidRPr="00E31339">
          <w:rPr>
            <w:rStyle w:val="Hyperlink"/>
            <w:noProof/>
          </w:rPr>
          <w:t>2-3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_Toc508097546 \h </w:instrText>
        </w:r>
        <w:r w:rsidR="005B5AB8">
          <w:rPr>
            <w:noProof/>
            <w:webHidden/>
          </w:rPr>
        </w:r>
        <w:r w:rsidR="005B5AB8">
          <w:rPr>
            <w:noProof/>
            <w:webHidden/>
          </w:rPr>
          <w:fldChar w:fldCharType="separate"/>
        </w:r>
        <w:r w:rsidR="00651FB3">
          <w:rPr>
            <w:noProof/>
            <w:webHidden/>
          </w:rPr>
          <w:t>29</w:t>
        </w:r>
        <w:r w:rsidR="005B5AB8">
          <w:rPr>
            <w:noProof/>
            <w:webHidden/>
          </w:rPr>
          <w:fldChar w:fldCharType="end"/>
        </w:r>
      </w:hyperlink>
    </w:p>
    <w:p w14:paraId="6D5B0101" w14:textId="77777777" w:rsidR="005B5AB8" w:rsidRDefault="00192BE9">
      <w:pPr>
        <w:pStyle w:val="TableofFigures"/>
        <w:rPr>
          <w:rFonts w:asciiTheme="minorHAnsi" w:eastAsiaTheme="minorEastAsia" w:hAnsiTheme="minorHAnsi" w:cstheme="minorBidi"/>
          <w:noProof/>
          <w:color w:val="auto"/>
          <w:sz w:val="22"/>
          <w:szCs w:val="22"/>
        </w:rPr>
      </w:pPr>
      <w:hyperlink w:anchor="_Toc508097547" w:history="1">
        <w:r w:rsidR="005B5AB8" w:rsidRPr="00E31339">
          <w:rPr>
            <w:rStyle w:val="Hyperlink"/>
            <w:noProof/>
          </w:rPr>
          <w:t>3-1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_Toc508097547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57428716" w14:textId="77777777" w:rsidR="005B5AB8" w:rsidRDefault="00192BE9">
      <w:pPr>
        <w:pStyle w:val="TableofFigures"/>
        <w:rPr>
          <w:rFonts w:asciiTheme="minorHAnsi" w:eastAsiaTheme="minorEastAsia" w:hAnsiTheme="minorHAnsi" w:cstheme="minorBidi"/>
          <w:noProof/>
          <w:color w:val="auto"/>
          <w:sz w:val="22"/>
          <w:szCs w:val="22"/>
        </w:rPr>
      </w:pPr>
      <w:hyperlink w:anchor="_Toc508097548" w:history="1">
        <w:r w:rsidR="005B5AB8" w:rsidRPr="00E31339">
          <w:rPr>
            <w:rStyle w:val="Hyperlink"/>
            <w:noProof/>
          </w:rPr>
          <w:t>3-2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_Toc508097548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E453D6C" w14:textId="77777777" w:rsidR="005B5AB8" w:rsidRDefault="00192BE9">
      <w:pPr>
        <w:pStyle w:val="TableofFigures"/>
        <w:rPr>
          <w:rFonts w:asciiTheme="minorHAnsi" w:eastAsiaTheme="minorEastAsia" w:hAnsiTheme="minorHAnsi" w:cstheme="minorBidi"/>
          <w:noProof/>
          <w:color w:val="auto"/>
          <w:sz w:val="22"/>
          <w:szCs w:val="22"/>
        </w:rPr>
      </w:pPr>
      <w:hyperlink w:anchor="_Toc508097549" w:history="1">
        <w:r w:rsidR="005B5AB8" w:rsidRPr="00E31339">
          <w:rPr>
            <w:rStyle w:val="Hyperlink"/>
            <w:noProof/>
          </w:rPr>
          <w:t>3-3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_Toc508097549 \h </w:instrText>
        </w:r>
        <w:r w:rsidR="005B5AB8">
          <w:rPr>
            <w:noProof/>
            <w:webHidden/>
          </w:rPr>
        </w:r>
        <w:r w:rsidR="005B5AB8">
          <w:rPr>
            <w:noProof/>
            <w:webHidden/>
          </w:rPr>
          <w:fldChar w:fldCharType="separate"/>
        </w:r>
        <w:r w:rsidR="00651FB3">
          <w:rPr>
            <w:noProof/>
            <w:webHidden/>
          </w:rPr>
          <w:t>38</w:t>
        </w:r>
        <w:r w:rsidR="005B5AB8">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lastRenderedPageBreak/>
        <w:t xml:space="preserve"> </w:t>
      </w:r>
      <w:bookmarkStart w:id="9" w:name="_Toc530494448"/>
      <w:r w:rsidR="001949BD" w:rsidRPr="004A1924">
        <w:rPr>
          <w:rFonts w:cs="Arial"/>
        </w:rPr>
        <w:t>LIST OF ABBREVIATIONS</w:t>
      </w:r>
      <w:bookmarkEnd w:id="9"/>
    </w:p>
    <w:tbl>
      <w:tblPr>
        <w:tblW w:w="9360" w:type="dxa"/>
        <w:tblLook w:val="04A0" w:firstRow="1" w:lastRow="0" w:firstColumn="1" w:lastColumn="0" w:noHBand="0" w:noVBand="1"/>
      </w:tblPr>
      <w:tblGrid>
        <w:gridCol w:w="1894"/>
        <w:gridCol w:w="7466"/>
      </w:tblGrid>
      <w:tr w:rsidR="00A132BD" w:rsidRPr="005340D2" w14:paraId="66C519A6" w14:textId="77777777" w:rsidTr="005340D2">
        <w:tc>
          <w:tcPr>
            <w:tcW w:w="1908" w:type="dxa"/>
            <w:shd w:val="clear" w:color="auto" w:fill="auto"/>
          </w:tcPr>
          <w:p w14:paraId="15221A55" w14:textId="77777777" w:rsidR="00A132BD" w:rsidRPr="005340D2" w:rsidRDefault="00A132BD" w:rsidP="005340D2">
            <w:pPr>
              <w:pStyle w:val="LOA"/>
              <w:ind w:left="0" w:firstLine="0"/>
              <w:rPr>
                <w:rFonts w:cs="Arial"/>
              </w:rPr>
            </w:pPr>
            <w:r w:rsidRPr="005340D2">
              <w:rPr>
                <w:rFonts w:cs="Arial"/>
              </w:rPr>
              <w:t>Word to be defined</w:t>
            </w:r>
          </w:p>
        </w:tc>
        <w:tc>
          <w:tcPr>
            <w:tcW w:w="7560" w:type="dxa"/>
            <w:shd w:val="clear" w:color="auto" w:fill="auto"/>
          </w:tcPr>
          <w:p w14:paraId="5858EE91" w14:textId="77777777" w:rsidR="00A132BD" w:rsidRPr="005340D2" w:rsidRDefault="00A132BD" w:rsidP="00942D46">
            <w:pPr>
              <w:pStyle w:val="LOA"/>
              <w:ind w:left="0" w:firstLine="0"/>
              <w:rPr>
                <w:rFonts w:cs="Arial"/>
              </w:rPr>
            </w:pPr>
            <w:r w:rsidRPr="005340D2">
              <w:rPr>
                <w:rFonts w:cs="Arial"/>
              </w:rPr>
              <w:t xml:space="preserve">Write the definition here. Do not put any hard carriage returns in the definition and it will wrap like this automatically. When you are done with the definition, </w:t>
            </w:r>
            <w:r w:rsidR="00942D46">
              <w:rPr>
                <w:rFonts w:cs="Arial"/>
              </w:rPr>
              <w:t>press the “Tab” key once and you will advance to the next cell</w:t>
            </w:r>
          </w:p>
        </w:tc>
      </w:tr>
      <w:tr w:rsidR="00A132BD" w:rsidRPr="005340D2" w14:paraId="3D40D923" w14:textId="77777777" w:rsidTr="005340D2">
        <w:tc>
          <w:tcPr>
            <w:tcW w:w="1908" w:type="dxa"/>
            <w:shd w:val="clear" w:color="auto" w:fill="auto"/>
          </w:tcPr>
          <w:p w14:paraId="3275E181" w14:textId="77777777" w:rsidR="00A132BD" w:rsidRPr="005340D2" w:rsidRDefault="00A132BD" w:rsidP="005340D2">
            <w:pPr>
              <w:pStyle w:val="LOA"/>
              <w:ind w:left="0" w:firstLine="0"/>
              <w:rPr>
                <w:rFonts w:cs="Arial"/>
              </w:rPr>
            </w:pPr>
            <w:r w:rsidRPr="005340D2">
              <w:rPr>
                <w:rFonts w:cs="Arial"/>
              </w:rPr>
              <w:t>Next word</w:t>
            </w:r>
          </w:p>
        </w:tc>
        <w:tc>
          <w:tcPr>
            <w:tcW w:w="7560" w:type="dxa"/>
            <w:shd w:val="clear" w:color="auto" w:fill="auto"/>
          </w:tcPr>
          <w:p w14:paraId="6F58D06D" w14:textId="77777777" w:rsidR="00A132BD" w:rsidRPr="005340D2" w:rsidRDefault="00A132BD" w:rsidP="00942D46">
            <w:pPr>
              <w:pStyle w:val="LOA"/>
              <w:ind w:left="0" w:firstLine="0"/>
              <w:rPr>
                <w:rFonts w:cs="Arial"/>
              </w:rPr>
            </w:pPr>
            <w:r w:rsidRPr="005340D2">
              <w:rPr>
                <w:rFonts w:cs="Arial"/>
              </w:rPr>
              <w:t xml:space="preserve">And the list continues. </w:t>
            </w:r>
            <w:r w:rsidR="00942D46">
              <w:rPr>
                <w:rFonts w:cs="Arial"/>
              </w:rPr>
              <w:t>This is actually a table with no boarders and gives the effect of two separate columns so the definitions can wrap in their column and the words (or phrases) to be defined can wrap in their column as well.</w:t>
            </w:r>
          </w:p>
        </w:tc>
      </w:tr>
      <w:tr w:rsidR="00A132BD" w:rsidRPr="005340D2" w14:paraId="6F1CC244" w14:textId="77777777" w:rsidTr="005340D2">
        <w:tc>
          <w:tcPr>
            <w:tcW w:w="1908" w:type="dxa"/>
            <w:shd w:val="clear" w:color="auto" w:fill="auto"/>
          </w:tcPr>
          <w:p w14:paraId="7BD6F126" w14:textId="77777777" w:rsidR="00A132BD" w:rsidRPr="005340D2" w:rsidRDefault="00A132BD" w:rsidP="005340D2">
            <w:pPr>
              <w:pStyle w:val="LOA"/>
              <w:ind w:left="0" w:firstLine="0"/>
              <w:rPr>
                <w:rFonts w:cs="Arial"/>
              </w:rPr>
            </w:pPr>
            <w:r w:rsidRPr="005340D2">
              <w:rPr>
                <w:rFonts w:cs="Arial"/>
              </w:rPr>
              <w:t>Another word</w:t>
            </w:r>
          </w:p>
        </w:tc>
        <w:tc>
          <w:tcPr>
            <w:tcW w:w="7560" w:type="dxa"/>
            <w:shd w:val="clear" w:color="auto" w:fill="auto"/>
          </w:tcPr>
          <w:p w14:paraId="7FEE2C0C" w14:textId="77777777" w:rsidR="00A132BD" w:rsidRPr="005340D2" w:rsidRDefault="00A132BD" w:rsidP="005340D2">
            <w:pPr>
              <w:pStyle w:val="LOA"/>
              <w:ind w:left="0" w:firstLine="0"/>
              <w:rPr>
                <w:rFonts w:cs="Arial"/>
              </w:rPr>
            </w:pPr>
            <w:r w:rsidRPr="005340D2">
              <w:rPr>
                <w:rFonts w:cs="Arial"/>
              </w:rPr>
              <w:t>Remember to use a tab between the abbreviations and the definitions</w:t>
            </w:r>
            <w:r w:rsidR="00942D46">
              <w:rPr>
                <w:rFonts w:cs="Arial"/>
              </w:rPr>
              <w:t>. A Tab will also advance you to the next line of the Table and will generate a new line if you hit “Tab” in the last cell of the table. Use the “Borders” button in the “Paragraph” section of the “Home” tab to show the cells of the table available, just remember to turn them off when you’re done.</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0" w:name="_Toc530494449"/>
      <w:r w:rsidR="001949BD" w:rsidRPr="004A1924">
        <w:instrText>ABSTRACT</w:instrText>
      </w:r>
      <w:bookmarkEnd w:id="10"/>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14F9AD6B" w14:textId="77777777" w:rsidR="00C53AD2" w:rsidRDefault="00C53AD2" w:rsidP="00C53AD2">
      <w:pPr>
        <w:pStyle w:val="006BodyText"/>
      </w:pPr>
      <w:r>
        <w:t xml:space="preserve">Climate change will have drastic impacts on ecological systems. A foundational component of these systems are species traits, which are known to be sensitive to changing abiotic conditions. Body size and metabolic rate in animal species, in particular, are predicted to decrease and increase, respectively, due to warming global temperatures. Understanding how these traits will change broadly across most species and systems is necessary to determine the cascading effects of these changes on ecosystems. In order to address this, I first determined how common it is for endothermic species to be smaller in warmer conditions, which has long been accepted knowledge. Contrary to this expectation, I found that the body size of most endothermic species does not have a strong relationship with temperature. To further investigate the nature of this relationship within a climate change context, I next examined the temporal response of mammal body size to warming temperatures in several locations, and again found that there was no directional change in the size of these endotherms. Lastly, it is well-supported that ectothermic species do decrease in size in response to warmer temperatures, which results in lower metabolic rates. I compared this indirect effect of temperature on metabolic rate with the direct effect of temperature and found that </w:t>
      </w:r>
      <w:r>
        <w:lastRenderedPageBreak/>
        <w:t xml:space="preserve">ectothermic species, while smaller body sizes lower metabolic rates somewhat, warmer global temperatures will result in metabolic rates increasing.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55F3E380" w:rsidR="00A132BD" w:rsidRPr="001220F5" w:rsidRDefault="00670A13" w:rsidP="00A132BD">
      <w:pPr>
        <w:pStyle w:val="002CHAPTERTITLE"/>
      </w:pPr>
      <w:bookmarkStart w:id="11" w:name="_Toc530494450"/>
      <w:r>
        <w:t>GENERAL INTRODUCTION</w:t>
      </w:r>
      <w:bookmarkEnd w:id="11"/>
      <w:r>
        <w:t xml:space="preserve"> </w:t>
      </w:r>
    </w:p>
    <w:p w14:paraId="637E3B42" w14:textId="77777777" w:rsidR="00670A13" w:rsidRDefault="00670A13" w:rsidP="00670A13">
      <w:pPr>
        <w:pStyle w:val="006BodyText"/>
      </w:pPr>
      <w:r>
        <w:t xml:space="preserve">The changing climate of the planet will have diverse impacts on natural systems, especially increasingly warmer global temperatures (IPCC, 2014). Species traits are an aspect of these systems that will be affected by shifting temperatures. Traits of particular interest for animal species with respect to this abiotic variable changing are body size and metabolic rate, which are important determinants of the resource use and energy flux through ecological communities (Sibly et al., 2012). While we know how these traits will respond to temperature change for certain animal species (e.g., Ohlberger et al., 2011), it is crucial to know how broadly these patterns hold across most species to be able to predict how species traits will change. These changes will have substantial cascading effects on ecological systems, from the population level (Ozgul et al., 2010) up to the ecosystem (Savage, 2004). It has only recently become possible to address this open-ended question effectively, as increasingly large amounts of ecological data, and the tools to deal with these, become accessible (Hampton et al., 2013). Such data-intensive approaches are used in this dissertation to address several aspects of determining the generality of animal species mass response to temperature change from climate change. </w:t>
      </w:r>
    </w:p>
    <w:p w14:paraId="7CB43DE5" w14:textId="77777777" w:rsidR="00670A13" w:rsidRDefault="00670A13" w:rsidP="00670A13">
      <w:pPr>
        <w:pStyle w:val="006BodyText"/>
      </w:pPr>
      <w:r>
        <w:t xml:space="preserve">In Chapter 2, I determine how temperature affects body size within many endothermic species. There is a widely held ecological “rule” that individuals within a species tend to be smaller in warmer environments. The observation of this negative temperature-mass relationship for endothermic species has been termed Bergmann’s rule (Bergmann, 1847). Though there has been no substantial support for any of the mechanisms proposed for this rule (Watt et al., 2010) there has been an accumulation </w:t>
      </w:r>
      <w:r>
        <w:lastRenderedPageBreak/>
        <w:t xml:space="preserve">of empirical evidence related to the pattern. These studies have limited applicability for determining how generally a negative temperature-mass relationship is among endothermic species because most have used latitude as a proxy for temperature (e.g., Boyer et al., 2010) and document the relationship in only one or a few species at a time (e.g., Langvatn and Albon, 1986). I address these limitations by using a large compilation of museum records in combination with extensive temperature data to determine the strength and direction of the relationship between intraspecific mass and temperature for nearly 1,000 bird and mammal species (Riemer et al., 2018). </w:t>
      </w:r>
    </w:p>
    <w:p w14:paraId="29B7821D" w14:textId="77777777" w:rsidR="00670A13" w:rsidRDefault="00670A13" w:rsidP="00670A13">
      <w:pPr>
        <w:pStyle w:val="006BodyText"/>
      </w:pPr>
      <w:r>
        <w:t xml:space="preserve">In Chapter 3, I expand upon this work by determining how mass varies in endothermic species with increasing temperatures across time explicitly. Bergmann’s rule primarily concerns intraspecific mass variation across space, and has been extrapolated to apply similarly to mass variation across time, resulting in predictions that species will be smaller due to increasing global temperatures (Gardener et al., 2011; Sheridan and Bickford, 2011). While substituting spatial patterns for temporal patterns is done often in ecology due to data limitations, it is not always accurate (Fisher et al., 2010). In order to predict how climate change will affect species size, the temporal response of size to temperature has to be isolated. I use long-term time series of mammal communities at three sites, which resulted in over 125,000 individual body mass measurements, to determine if directional temperature change resulted in consistent shifts in species masses. </w:t>
      </w:r>
    </w:p>
    <w:p w14:paraId="143DC92B" w14:textId="31C653A0" w:rsidR="00031EBD" w:rsidRDefault="00670A13" w:rsidP="006346A3">
      <w:pPr>
        <w:pStyle w:val="006BodyText"/>
      </w:pPr>
      <w:r>
        <w:t xml:space="preserve">In Chapter 4, I investigate how a negative temperature-mass relationship affects metabolic rates of ectothermic species. Unlike for endotherms, there is mechanistic evidence for ectothermic species begin smaller in warmer environments, which is often </w:t>
      </w:r>
      <w:r>
        <w:lastRenderedPageBreak/>
        <w:t xml:space="preserve">referred to as the size-temperature rule (Forster and Hirst, 2012). Specifically, temperature affects growth rates differently than development rates, impacting adult body masses of ectotherms (Walters and Hassall, 2006). There is additionally a well-established positive relationship between temperature and metabolic rates in ectotherms, which is due to biochemical reaction rates (Brown et al., 2004). Therefore, ectothermic species are expected to have higher metabolic rates due to the direct effect of warmer temperatures, but warmer temperatures will also result in individuals with smaller masses and therefore decreased metabolic rates. In order to predict how climate change will impact metabolic rates, these relationships have to be considered together. In order to determine the relative impacts of the direct and indirect effects of temperature on metabolic rates, we estimated how increasing temperatures affect the metabolic rates of over 100 ectothermic species, both with and without the accompanying size shift, using experimental data (Riemer et al., 2018). Whether metabolic rates increase or decrease for ectothermic species will have varying implications for energy flows in ecological systems. </w:t>
      </w:r>
    </w:p>
    <w:p w14:paraId="4586E36C" w14:textId="77777777" w:rsidR="009173A8" w:rsidRDefault="009173A8" w:rsidP="006346A3">
      <w:pPr>
        <w:pStyle w:val="001CHAPTERNUMBER"/>
        <w:jc w:val="left"/>
      </w:pPr>
    </w:p>
    <w:p w14:paraId="6C15881E" w14:textId="77777777" w:rsidR="006346A3" w:rsidRPr="006346A3" w:rsidRDefault="006346A3" w:rsidP="006346A3">
      <w:pPr>
        <w:pStyle w:val="002CHAPTERTITLE"/>
        <w:sectPr w:rsidR="006346A3" w:rsidRPr="006346A3" w:rsidSect="009C588B">
          <w:footnotePr>
            <w:numRestart w:val="eachSect"/>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055598A4" w:rsidR="00E82422" w:rsidRDefault="003C0C4F" w:rsidP="00E82422">
      <w:pPr>
        <w:pStyle w:val="002CHAPTERTITLE"/>
      </w:pPr>
      <w:bookmarkStart w:id="12" w:name="_Toc530494451"/>
      <w:r>
        <w:t>NO GENERAL RELATIONSHIP</w:t>
      </w:r>
      <w:r w:rsidR="00E9212B">
        <w:t xml:space="preserve"> BETWEEN MASS AND TEMPERATURE IN ENDOTHERMIC SPECIES</w:t>
      </w:r>
      <w:bookmarkEnd w:id="12"/>
    </w:p>
    <w:p w14:paraId="4C16D863" w14:textId="2878B6B8" w:rsidR="00945FA9" w:rsidRPr="00945FA9" w:rsidRDefault="00945FA9" w:rsidP="00945FA9">
      <w:pPr>
        <w:pStyle w:val="003First-LevelSubheadingBOLD"/>
      </w:pPr>
      <w:bookmarkStart w:id="13" w:name="_Toc530494452"/>
      <w:r>
        <w:t>Introduction</w:t>
      </w:r>
      <w:bookmarkEnd w:id="13"/>
    </w:p>
    <w:p w14:paraId="6F8DB6AC" w14:textId="7DF9D4F4"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AF726F">
        <w:rPr>
          <w:rStyle w:val="FootnoteReference"/>
        </w:rPr>
        <w:footnoteReference w:customMarkFollows="1" w:id="1"/>
        <w:t>*</w:t>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14" w:name="_Toc530494453"/>
      <w:r>
        <w:lastRenderedPageBreak/>
        <w:t>Results</w:t>
      </w:r>
      <w:bookmarkEnd w:id="14"/>
      <w:r>
        <w:t xml:space="preserve"> </w:t>
      </w:r>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5</w:t>
      </w:r>
      <w:proofErr w:type="gramStart"/>
      <w:r w:rsidRPr="003F076C">
        <w:t>B,C</w:t>
      </w:r>
      <w:proofErr w:type="gramEnd"/>
      <w:r w:rsidRPr="003F076C">
        <w:t xml:space="preserve">),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15" w:name="_Toc530494454"/>
      <w:r>
        <w:t>Discussion</w:t>
      </w:r>
      <w:bookmarkEnd w:id="15"/>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77777777"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 xml:space="preserve">size-temperature rule in ectotherms is thought to result from differences between growth and development rates (Forster et al.,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bookmarkStart w:id="16" w:name="_Toc530494455"/>
      <w:r>
        <w:t>Methods</w:t>
      </w:r>
      <w:bookmarkEnd w:id="16"/>
    </w:p>
    <w:p w14:paraId="6D5B9700" w14:textId="7E5C569E" w:rsidR="00E82422" w:rsidRDefault="00ED0D70" w:rsidP="00E82422">
      <w:pPr>
        <w:pStyle w:val="004Second-LevelSubheadingBOLD"/>
      </w:pPr>
      <w:bookmarkStart w:id="17" w:name="_Toc530494456"/>
      <w:r>
        <w:t>Data</w:t>
      </w:r>
      <w:bookmarkEnd w:id="17"/>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18" w:name="_Toc530494457"/>
      <w:r>
        <w:lastRenderedPageBreak/>
        <w:t>Analysis</w:t>
      </w:r>
      <w:bookmarkEnd w:id="18"/>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1</w:t>
      </w:r>
      <w:proofErr w:type="gramStart"/>
      <w:r w:rsidRPr="00C80488">
        <w:t>B,C</w:t>
      </w:r>
      <w:proofErr w:type="gramEnd"/>
      <w:r w:rsidRPr="00C80488">
        <w:t xml:space="preserve">,D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w:t>
      </w:r>
      <w:proofErr w:type="gramStart"/>
      <w:r w:rsidRPr="00C80488">
        <w:t>mean</w:t>
      </w:r>
      <w:proofErr w:type="gramEnd"/>
      <w:r w:rsidRPr="00C80488">
        <w:t xml:space="preserve">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19" w:name="_Toc508097544"/>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w:t>
      </w:r>
      <w:proofErr w:type="gramStart"/>
      <w:r w:rsidR="004456F0" w:rsidRPr="004456F0">
        <w:t>left hand</w:t>
      </w:r>
      <w:proofErr w:type="gramEnd"/>
      <w:r w:rsidR="004456F0" w:rsidRPr="004456F0">
        <w:t xml:space="preserve"> corner</w:t>
      </w:r>
      <w:r w:rsidR="006C089E">
        <w:t xml:space="preserve"> of figure for each species.</w:t>
      </w:r>
      <w:r w:rsidR="004456F0" w:rsidRPr="004456F0">
        <w:t xml:space="preserve"> </w:t>
      </w:r>
      <w:bookmarkEnd w:id="19"/>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20" w:name="_Toc508097545"/>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 xml:space="preserve">(A)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 </w:t>
      </w:r>
    </w:p>
    <w:bookmarkEnd w:id="20"/>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03EEF996">
            <wp:extent cx="2743200" cy="822960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8229600"/>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21" w:name="_Toc508097546"/>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 xml:space="preserve">. </w:t>
      </w:r>
      <w:bookmarkEnd w:id="21"/>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r>
        <w:t xml:space="preserve">Figure 2-5.  </w:t>
      </w:r>
      <w:r w:rsidRPr="004456F0">
        <w:rPr>
          <w:bCs/>
        </w:rPr>
        <w:t>Variability of species correlation coefficients across several variables.</w:t>
      </w:r>
      <w:r w:rsidRPr="004456F0">
        <w:rPr>
          <w:b/>
          <w:bCs/>
        </w:rPr>
        <w:t xml:space="preserve"> </w:t>
      </w:r>
      <w:r w:rsidRPr="004456F0">
        <w:t xml:space="preserve">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39549087" w:rsidR="00313524" w:rsidRPr="001220F5" w:rsidRDefault="00C402B2" w:rsidP="00313524">
      <w:pPr>
        <w:pStyle w:val="002CHAPTERTITLE"/>
      </w:pPr>
      <w:bookmarkStart w:id="22" w:name="_Toc530494458"/>
      <w:r>
        <w:t>TEMPORAL RESPONSES OF MAMMAL BODY SIZE TO INCREASING TEMPERATURE</w:t>
      </w:r>
      <w:bookmarkEnd w:id="22"/>
      <w:r>
        <w:t xml:space="preserve"> </w:t>
      </w:r>
    </w:p>
    <w:p w14:paraId="7C396C72" w14:textId="420256B6" w:rsidR="00C402B2" w:rsidRDefault="00C402B2" w:rsidP="00C402B2">
      <w:pPr>
        <w:pStyle w:val="003First-LevelSubheadingBOLD"/>
      </w:pPr>
      <w:bookmarkStart w:id="23" w:name="_Toc530494459"/>
      <w:r>
        <w:t>Introduction</w:t>
      </w:r>
      <w:bookmarkEnd w:id="23"/>
    </w:p>
    <w:p w14:paraId="3D92B7AC" w14:textId="77777777" w:rsidR="00C402B2" w:rsidRDefault="00C402B2" w:rsidP="00C402B2">
      <w:pPr>
        <w:pStyle w:val="006BodyText"/>
      </w:pPr>
      <w:r>
        <w:t xml:space="preserve">Changes in climate can influence the traits of organisms, resulting in downstream effects on the functioning of natural systems. In particular, the potential for organisms to become smaller in response to increasing global temperatures has received growing attention as a potential universal response to climate change (Gardner et al., 2011; Sheridan and Bickford, 2011; Riemer et al., 2018a). The idea of warmer temperatures possibly resulting in decreased body size is based on Bergmann’s rule, a negative spatial relationship between the size of individuals of endotherm species and the temperature of the location at which they occur (Bergmann, 1847; Brown and Lee, 1969; Ashton, 2002; Freckleton et al., 2003; Meiri &amp; Dayan, 2003). This rule has been extrapolated to predict that increasing temperatures from climate change should cause individuals of endotherm species to decrease in size as temperatures increase. This has been supported by syntheses of published studies, which suggest that endotherms have generally been decreasing in size over the last several decades (Gardner et al., 2011; Sheridan and Bickford, 2011; Yom-Tov and Geffen, 2011). Because organismal size is an important ecological characteristic that affects many aspects of ecosystems, including metabolic rates (Brown et al., 2004), food web structure (Woodward et al., 2005), and energy flux (Dickie et al., 2018), changes in size due to climate change are likely to influence ecosystem structure and function (Riemer et al., 2018a; Ohlberger et al., 2011; Yvon-Durocher and Allen, 2012). </w:t>
      </w:r>
    </w:p>
    <w:p w14:paraId="409D1867" w14:textId="77777777" w:rsidR="00C402B2" w:rsidRDefault="00C402B2" w:rsidP="00C402B2">
      <w:pPr>
        <w:pStyle w:val="006BodyText"/>
      </w:pPr>
    </w:p>
    <w:p w14:paraId="65BDF5DE" w14:textId="77777777" w:rsidR="00C402B2" w:rsidRDefault="00C402B2" w:rsidP="00C402B2">
      <w:pPr>
        <w:pStyle w:val="006BodyText"/>
      </w:pPr>
      <w:r>
        <w:lastRenderedPageBreak/>
        <w:t xml:space="preserve">In ectotherms, the mechanism that underlies the relationship between temperature and organismal size is well supported by empirical and theoretical work (van der Have and de Jong, 1996; Walters and Hassall, 2006; Forster et al., 2011). In contrast, most proposed mechanisms for endotherms have been called into question (Watt et al., 2010) and the generality of the empirical relationship has been cast in doubt by data-intensive analysis that evaluate Bergmann’s rule for man species simultaneously (McNab, 1971; Meiri et al., 2004; Riemer et al., 2018b). For example, when this relationship was recently examined for nearly 1,000 bird and mammal species using a century of global data, only 14% of species showed significant negative relationships (Riemer et al., 2018b). This calls into question how likely it is that endotherms will decrease in size in response to temperature shifts from climate change. </w:t>
      </w:r>
    </w:p>
    <w:p w14:paraId="438E264E" w14:textId="77777777" w:rsidR="00C402B2" w:rsidRDefault="00C402B2" w:rsidP="00C402B2">
      <w:pPr>
        <w:pStyle w:val="006BodyText"/>
      </w:pPr>
      <w:r>
        <w:t xml:space="preserve">These data-intensive studies generally use museum collections and therefore usually have mixed spatial and temporal data as specimens are sampled across both space and time (McNab, 1971; Meiri et al., 2004; Riemer et al., 2018b). Therefore, while these analyses question Bergmann’s rule in general, they do not directly address whether organisms will tend to get small through time because responses of ecosystems across time do not necessarily match their responses across space (Fukami and Wardle, 2005). Recent studies that have suggested that species are getting smaller through time are limited by small numbers of species (Teplitsky et al., 2008; Husby et al., 2011; </w:t>
      </w:r>
      <w:r w:rsidRPr="008F0068">
        <w:t>Canale</w:t>
      </w:r>
      <w:r>
        <w:t xml:space="preserve"> et al., 2016), small numbers of sites (Van Buskirk et al., 2010; Salewski et al., 2010), and data that is collected over short time periods (Smith et al., 1998). Syntheses of these results (e.g., Millien et al., 2006) are potentially affected by both limitations of individual studies and potential publication bias due to </w:t>
      </w:r>
      <w:r>
        <w:lastRenderedPageBreak/>
        <w:t xml:space="preserve">negative results being less frequently published (Koricheva et al., 2013; Riemer et al., 2018b). Therefore, in order to determine how the size of species will respond to climate change, shifts in size and their relationship to increasing temperature needs to be examined in a data-intensive manner. </w:t>
      </w:r>
    </w:p>
    <w:p w14:paraId="3F606450" w14:textId="77777777" w:rsidR="00C402B2" w:rsidRDefault="00C402B2" w:rsidP="00C402B2">
      <w:pPr>
        <w:pStyle w:val="006BodyText"/>
      </w:pPr>
      <w:r>
        <w:t xml:space="preserve">We directly assessed temporal shifts in body size and how these shifts related to changing temperature in a data-intensive manner by compiling long-term time series data on mammal communities and their associated temperatures from three geographic locations. This consisted of size measurements for 128,710 individuals, which were used to determine the average annual mass of 32 unique species-site combinations with observations for at least five individual years spread across a minimum timespan of a decade. This data-intensive approach addresses limitations of previous work on the temperature-mass relationship, which consisted of studies on single species and meta-analyses derived from those studies. </w:t>
      </w:r>
    </w:p>
    <w:p w14:paraId="6B3FEFD5" w14:textId="0BA170D7" w:rsidR="00313524" w:rsidRPr="001220F5" w:rsidRDefault="00C402B2" w:rsidP="00313524">
      <w:pPr>
        <w:pStyle w:val="003First-LevelSubheadingBOLD"/>
      </w:pPr>
      <w:bookmarkStart w:id="24" w:name="_Toc530494460"/>
      <w:r>
        <w:t>Methods</w:t>
      </w:r>
      <w:bookmarkEnd w:id="24"/>
    </w:p>
    <w:p w14:paraId="363D5918" w14:textId="07B055D5" w:rsidR="00313524" w:rsidRDefault="00C402B2" w:rsidP="00313524">
      <w:pPr>
        <w:pStyle w:val="004Second-LevelSubheadingBOLD"/>
      </w:pPr>
      <w:bookmarkStart w:id="25" w:name="_Toc530494461"/>
      <w:r>
        <w:t>Datasets</w:t>
      </w:r>
      <w:bookmarkEnd w:id="25"/>
    </w:p>
    <w:p w14:paraId="6B069A87" w14:textId="70D6FB58" w:rsidR="00C402B2" w:rsidRDefault="00C402B2" w:rsidP="00C402B2">
      <w:pPr>
        <w:pStyle w:val="006BodyText"/>
      </w:pPr>
      <w:r>
        <w:t xml:space="preserve">Organismal size data was compiled from three long-term studies of small mammals, which all had individual-level body mass measurements. We only included datasets that had at least ten years of continuous data. Two of the sites, Portal and Fray Jorge, are long-term experimental studies of community dynamics in mammal communities. Portal is located in the United States in southeastern Arizona (Ernest et al., 2018). Fray Jorge is in the national park of the same name in Chile (Kelt et al., 2013). These two datasets were downloaded using the Data Retriever (Morris and White, 2013; Senyondo et al., 2017), with additional metadata taken from Ecological Archives. The Sevilleta dataset is from a Long Term Ecological Research project in the </w:t>
      </w:r>
      <w:r>
        <w:lastRenderedPageBreak/>
        <w:t>southwestern United States, which is collected because it is at the intersection of several major biomes. Data are collected at eight subsites that are in close proximity, which we chose to integrate due to similar patterns across the sites (</w:t>
      </w:r>
      <w:r w:rsidR="0088428D">
        <w:t>Figure B-1</w:t>
      </w:r>
      <w:r>
        <w:t xml:space="preserve">). This time series dataset was downloaded, along with metadata, from the University of New Mexico digital repository (Newsome, 2016). The locations of the three sites are shown in Figure </w:t>
      </w:r>
      <w:r w:rsidR="002B073D">
        <w:t>3-</w:t>
      </w:r>
      <w:r>
        <w:t xml:space="preserve">1. </w:t>
      </w:r>
    </w:p>
    <w:p w14:paraId="7763175D" w14:textId="027546D3" w:rsidR="00C402B2" w:rsidRDefault="00C402B2" w:rsidP="00C402B2">
      <w:pPr>
        <w:pStyle w:val="006BodyText"/>
      </w:pPr>
      <w:r>
        <w:t>From each dataset, we retained only individual records that were identified as a rodent species, had an associated mass measurement, and were indicated as adults. For the two experimental sites, Portal and Fray Jorge, only individuals collected from control treatments were included. We kept all instances of the same individual being recaptured, which is common at these sites. We only included individuals of each species from years in which at least 15 individuals were collected, as it has been shown that a signal of temporal size change is noticeable with a minimum of 14 specimens per year for mammals (Yom-Tov &amp; Geffen, 2011). After restricting each species data to include only those years that had data for at least 15 individuals, we kept only those species that had at least five years of data. Doubling these two thresholds did not change trends in temporal mass change or the relationship between temperature and mass (</w:t>
      </w:r>
      <w:r w:rsidR="0088428D">
        <w:t>Figure B-</w:t>
      </w:r>
      <w:r>
        <w:t xml:space="preserve">2). The resulting dataset had 32 mass time series (i.e., unique combinations of species and sites; </w:t>
      </w:r>
      <w:r w:rsidR="0088428D">
        <w:t>Table B-1</w:t>
      </w:r>
      <w:r>
        <w:t xml:space="preserve">) from 128,710 individual records and 25 species (Table </w:t>
      </w:r>
      <w:r w:rsidR="002B073D">
        <w:t>3-</w:t>
      </w:r>
      <w:r>
        <w:t xml:space="preserve">1). Trends in mass for species common to more than one site were compared. </w:t>
      </w:r>
    </w:p>
    <w:p w14:paraId="2F844166" w14:textId="77777777" w:rsidR="00C402B2" w:rsidRDefault="00C402B2" w:rsidP="00C402B2">
      <w:pPr>
        <w:pStyle w:val="006BodyText"/>
      </w:pPr>
      <w:r>
        <w:t xml:space="preserve">For temperature data, we used a global dataset with monthly average temperature values from 1900 to 2014 on a 0.5 degrees latitude by 0.5 degrees </w:t>
      </w:r>
      <w:r>
        <w:lastRenderedPageBreak/>
        <w:t xml:space="preserve">longitude grid, which is created and maintained by the University of Delaware and National Oceanic and Atmospheric Administration (Willmott and Matsuura, 2001). The coordinates for each of the three sites were determined from metadata or related citations (Aguilera et al., 2016), and were used to extract all of the monthly temperatures for each site from the temperature dataset. Mean annual temperatures were calculated from the monthly temperatures, and then were combined with the mass dataset to provide a temperature for each species at each site in each year. </w:t>
      </w:r>
    </w:p>
    <w:p w14:paraId="17BAC539" w14:textId="03AE4C09" w:rsidR="00313524" w:rsidRDefault="00C402B2" w:rsidP="00C402B2">
      <w:pPr>
        <w:pStyle w:val="004Second-LevelSubheadingBOLD"/>
      </w:pPr>
      <w:bookmarkStart w:id="26" w:name="_Toc530494462"/>
      <w:r>
        <w:t>Analysis</w:t>
      </w:r>
      <w:bookmarkEnd w:id="26"/>
    </w:p>
    <w:p w14:paraId="2E65A9CE" w14:textId="77777777" w:rsidR="00C402B2" w:rsidRDefault="00C402B2" w:rsidP="00C402B2">
      <w:pPr>
        <w:pStyle w:val="006BodyText"/>
      </w:pPr>
      <w:r>
        <w:t xml:space="preserve">We visually examined how temperature and mass varied through time at each site, and compared each species mean annual mass with corresponding average annual temperatures using linear regression. We calculated and compiled the r values from all regressions to evaluate the strength and direction of the temperature-mass relationship among all species at each site. To examine how mass and temperature concurrently changed over time, we compared the percent change in each species mass to the absolute change in temperature over the years with sufficient data. </w:t>
      </w:r>
    </w:p>
    <w:p w14:paraId="0D3001BB" w14:textId="002AC464" w:rsidR="00C402B2" w:rsidRDefault="00C402B2" w:rsidP="00C402B2">
      <w:pPr>
        <w:pStyle w:val="006BodyText"/>
      </w:pPr>
      <w:r>
        <w:t>We additionally used a dynamic regression model of the mass time series for each species to determine the effect of temperature while controlling for temporal autocorrelation. We used an ARIMA model with an automatically chosen order, after confirming that this order was appropriate. Mean annual temperature was included as an external variable and the resulting model residuals were reviewed. All model</w:t>
      </w:r>
      <w:r w:rsidR="0088428D">
        <w:t xml:space="preserve"> diagnostics are in Figure B-3</w:t>
      </w:r>
      <w:r>
        <w:t xml:space="preserve">. To determine the effect of temperature on mass, we calculated the p-value for each species, which were adjusted to take into account for multiple comparisons (Benajmini &amp; Hochberg, 1995), and chose an alpha cut-off of 0.05. We additionally determined the trend in each species mass time series using a </w:t>
      </w:r>
      <w:r>
        <w:lastRenderedPageBreak/>
        <w:t>dynamic regression model including drift. All cleaning and analysis was completed using R (R Core Team, 2016), with code and data downloads provided reproducibly on GitHub (</w:t>
      </w:r>
      <w:r w:rsidRPr="009E6701">
        <w:t>https://github.com/KristinaRiemer/temporal_MRT</w:t>
      </w:r>
      <w:r>
        <w:t xml:space="preserve">) and archived on Zenodo (citation). </w:t>
      </w:r>
    </w:p>
    <w:p w14:paraId="12D97332" w14:textId="4EE45EA0" w:rsidR="00C402B2" w:rsidRDefault="00C402B2" w:rsidP="00C402B2">
      <w:pPr>
        <w:pStyle w:val="003First-LevelSubheadingBOLD"/>
      </w:pPr>
      <w:bookmarkStart w:id="27" w:name="_Toc530494463"/>
      <w:r>
        <w:t>Results</w:t>
      </w:r>
      <w:bookmarkEnd w:id="27"/>
    </w:p>
    <w:p w14:paraId="1D899408" w14:textId="4D176CD8" w:rsidR="00C402B2" w:rsidRDefault="00C402B2" w:rsidP="00C402B2">
      <w:pPr>
        <w:pStyle w:val="006BodyText"/>
      </w:pPr>
      <w:r>
        <w:t>Temperatur</w:t>
      </w:r>
      <w:r w:rsidR="002B073D">
        <w:t>es increased at all sites (Figure 3-</w:t>
      </w:r>
      <w:r>
        <w:t>2A, B, C) in accordance with broader scale climate change. Most species time series (one time series per species per site)</w:t>
      </w:r>
      <w:r w:rsidR="002B073D">
        <w:t xml:space="preserve"> had positive slopes (66%; Figure 3-</w:t>
      </w:r>
      <w:r>
        <w:t xml:space="preserve">2D, E, F), indicating that increases in size were most common, in opposition to the expected trend. Most of these trends were weak, with only 6% being </w:t>
      </w:r>
      <w:r w:rsidR="002B073D">
        <w:t>statistically significant (Figure 3-</w:t>
      </w:r>
      <w:r>
        <w:t xml:space="preserve">2G, H, I; </w:t>
      </w:r>
      <w:r w:rsidR="0088428D">
        <w:t>Figure B-4</w:t>
      </w:r>
      <w:r>
        <w:t>). Most time series also showed no significant relationship between temperatur</w:t>
      </w:r>
      <w:r w:rsidR="002B073D">
        <w:t>e and mass over time (66%; Figure 3-</w:t>
      </w:r>
      <w:r>
        <w:t xml:space="preserve">3D, E, F; </w:t>
      </w:r>
      <w:r w:rsidR="0088428D">
        <w:t>Figure B-5</w:t>
      </w:r>
      <w:r>
        <w:t xml:space="preserve">). Of the relationships that were significant, almost all of them (10 out of 11) had positive relationships between mean annual mass and mean annual temperature, instead of the expected negative </w:t>
      </w:r>
      <w:r w:rsidR="002B073D">
        <w:t>relationship (1 out of 11: Figure 3-</w:t>
      </w:r>
      <w:r>
        <w:t xml:space="preserve">3; </w:t>
      </w:r>
      <w:r w:rsidR="0088428D">
        <w:t>Figure B-6</w:t>
      </w:r>
      <w:r>
        <w:t>). There was no relationship between the absolute change in temperature over the time series and the perce</w:t>
      </w:r>
      <w:r w:rsidR="002B073D">
        <w:t>nt change in species mass (Figure 3-</w:t>
      </w:r>
      <w:r>
        <w:t>4). Most relationships are in the upper right quadrant (increase in temperature and increase in size), instead of the lower right or upper left which would indicate the expected negative tempe</w:t>
      </w:r>
      <w:r w:rsidR="002B073D">
        <w:t>rature-mass relationships (Figure 3-</w:t>
      </w:r>
      <w:r>
        <w:t>4). There were seven species that occurred at both the Portal and Sevilleta sites, of which four had opposite relationships between temperature and mass at the two sites (</w:t>
      </w:r>
      <w:r w:rsidR="0088428D">
        <w:t>Figure B-7</w:t>
      </w:r>
      <w:r>
        <w:t xml:space="preserve">). </w:t>
      </w:r>
    </w:p>
    <w:p w14:paraId="3B24FC16" w14:textId="3E2DB7E5" w:rsidR="00C402B2" w:rsidRDefault="00C402B2" w:rsidP="00C402B2">
      <w:pPr>
        <w:pStyle w:val="003First-LevelSubheadingBOLD"/>
      </w:pPr>
      <w:bookmarkStart w:id="28" w:name="_Toc530494464"/>
      <w:r>
        <w:t>Discussion</w:t>
      </w:r>
      <w:bookmarkEnd w:id="28"/>
    </w:p>
    <w:p w14:paraId="29B2224D" w14:textId="7B685779" w:rsidR="00C402B2" w:rsidRDefault="00C402B2" w:rsidP="00C402B2">
      <w:pPr>
        <w:pStyle w:val="006BodyText"/>
      </w:pPr>
      <w:r>
        <w:t xml:space="preserve">Our results do not support a general decrease in size through time for endotherm species or a general negative relationship between body size and temperature at a </w:t>
      </w:r>
      <w:r>
        <w:lastRenderedPageBreak/>
        <w:t>single site time series. Instead, species, showed idiosyncratic changes through time and relationships with temperature at each site, with some species increasing in size, some remaining unchanged, and others decreasing in size. This variability occurred even within a single species, as three of the seven species that occurred at more than one site had different size responses at different sites (</w:t>
      </w:r>
      <w:r w:rsidR="0088428D">
        <w:t>Figure B-7</w:t>
      </w:r>
      <w:r>
        <w:t xml:space="preserve">). Additionally, most species had weak or non-significant relationships between temperature and mass. That these relationships were weak and variable in direction indicates that changes in temperature are unlikely to be a dominant driver of shifts in mammal body size, which further suggests that declining body size is not likely to be a third universal response to climate change in endotherms (Gardner et al., 2011; Sheridan and Bickford, 2011). </w:t>
      </w:r>
    </w:p>
    <w:p w14:paraId="31DAA05E" w14:textId="77777777" w:rsidR="00C402B2" w:rsidRDefault="00C402B2" w:rsidP="00C402B2">
      <w:pPr>
        <w:pStyle w:val="006BodyText"/>
      </w:pPr>
      <w:r>
        <w:t xml:space="preserve">While temperature does not seem to dominate dynamic changes in size, this does not mean that it has no influence on size. Body size is affected by a wide variety of biotic and abiotic factors, including resource availability (McNab, 2010), anthropogenic fragmentation (Lomolino &amp; Perault, 2007), island size (Lomolino, 2005), and competition from other species (Menge, 1972). Variation in the response of body size across time has been previously documented and ascribed to other environmental changes (Gardner et al., 2011; Yom-Tov &amp; Geffen, 2011; Sheridan &amp; Bickford, 2011). For example, one mammal species was shown to have increased in size due to plants developing later in the year (Canale et al., 2016) and declining polar bear size was linked to the availability of sea ice (Stirling and Derocher, 2012). Therefore, even if temperature directly influences size across time, this influence may be overpowered by the other factors influencing size, resulting in there not being general trends in size. </w:t>
      </w:r>
    </w:p>
    <w:p w14:paraId="2B46F910" w14:textId="77777777" w:rsidR="00C402B2" w:rsidRDefault="00C402B2" w:rsidP="00C402B2">
      <w:pPr>
        <w:pStyle w:val="006BodyText"/>
      </w:pPr>
      <w:r>
        <w:lastRenderedPageBreak/>
        <w:t xml:space="preserve">While temperature could influence size in endotherms, the mechanism underlying this remains unclear. While empirical evidence of a negative temperature-mass relationship in endotherms has been documented for over a century, there is no agreed upon mechanistic explanation though many have been proposed. The initial and most commonly referenced hypothesis is that it is beneficial for individuals to be smaller in warmer environments because they have an increasing surface area to volume ratio and therefore lose heat relatively more quickly (Bergmann, 1847). However, there is no direct evidence for this mechanism (McNab, 2010) and it has been shown that morphological changes in fur characteristics are more effective than heat regulation for some mammals (Steudel et al., 1994). Other proposed mechanisms include starvation resistance, dispersal, predator-prey interactions, and productivity pulses but none of these mechanisms have been directly supported (Blackburn et al., 1999; Watt et al., 2010). </w:t>
      </w:r>
    </w:p>
    <w:p w14:paraId="5CCD9627" w14:textId="77777777" w:rsidR="00C402B2" w:rsidRDefault="00C402B2" w:rsidP="00C402B2">
      <w:pPr>
        <w:pStyle w:val="006BodyText"/>
      </w:pPr>
      <w:r>
        <w:t xml:space="preserve">Our results suggest that the response of mammal body size to changes in climate are likely to be highly variable. However, while our data include over 100,000 individual size measurements, it is still too limited in scope to draw general conclusions about how endotherm size will change in the future. Doing so will require increasing the number of locations and species sampled. Having more data for the same species in multiple geographic locations will also be important for assessing the observed variability of temperature-mass relationships within species observed in this study. The taxonomic breadth of this analysis should also be expanded to include larger and non-nocturnal mammals, and to bird species. An analysis of birds in this context is particularly important because there are some smaller recent studies suggesting </w:t>
      </w:r>
      <w:r>
        <w:lastRenderedPageBreak/>
        <w:t xml:space="preserve">decreasing size in bird size (Van Buskirk et al., 2010; Husby et al., 2011; Teplitsky et al., 2008). Sites with more diverse environments, including constant or decreasing temperatures and greater precipitation, should also be included to determine the generality of the temporal size response and how it is influenced by climate factors besides temperature. Finally, mean annual temperature may not be the most important aspect of temperature to measure. Minimum or maximum temperatures may have more directly influences on species sizes (e.g., Smith et al., 1995). </w:t>
      </w:r>
    </w:p>
    <w:p w14:paraId="7AF49817" w14:textId="06773FCB" w:rsidR="00C402B2" w:rsidRDefault="00C402B2" w:rsidP="00C402B2">
      <w:pPr>
        <w:pStyle w:val="006BodyText"/>
      </w:pPr>
      <w:r>
        <w:t xml:space="preserve">The variable size response to temperature across time for the mammal species in this study calls into question the idea that decreases in size will represent a third universal response to global warming as has been proposed (Gardner et al., 2011; Sheridan and Bickford, 2011). Body sizes are likely responding to many factors that interact in potentially complex and non-linear ways. Understanding the key factors influencing size and how they will interact to determine size response to climate change should be a priority due to the importance of size in ecological systems. </w:t>
      </w:r>
    </w:p>
    <w:p w14:paraId="1D8B4BC9" w14:textId="77777777" w:rsidR="00C402B2" w:rsidRDefault="00C402B2" w:rsidP="00313524">
      <w:pPr>
        <w:pStyle w:val="006BodyText"/>
      </w:pPr>
    </w:p>
    <w:p w14:paraId="732CEB6E"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7F1305D3" w14:textId="764A45D7" w:rsidR="008555B1" w:rsidRDefault="00DB028B" w:rsidP="00DB028B">
      <w:pPr>
        <w:jc w:val="center"/>
      </w:pPr>
      <w:bookmarkStart w:id="29" w:name="_Toc508097523"/>
      <w:r>
        <w:rPr>
          <w:noProof/>
        </w:rPr>
        <w:lastRenderedPageBreak/>
        <w:drawing>
          <wp:inline distT="0" distB="0" distL="0" distR="0" wp14:anchorId="1A663801" wp14:editId="13929AF5">
            <wp:extent cx="5943600" cy="4165600"/>
            <wp:effectExtent l="0" t="0" r="0" b="0"/>
            <wp:docPr id="2" name="Picture 2" descr="../plots/site_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site_locations_ma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17D35A0E" w14:textId="77777777" w:rsidR="008555B1" w:rsidRDefault="008555B1" w:rsidP="008555B1"/>
    <w:p w14:paraId="1D50BEFE" w14:textId="284E88CD" w:rsidR="00313524" w:rsidRDefault="008555B1" w:rsidP="008555B1">
      <w:pPr>
        <w:pStyle w:val="014FigureCaption"/>
      </w:pPr>
      <w:r>
        <w:t>Figure</w:t>
      </w:r>
      <w:r w:rsidR="00313524">
        <w:t xml:space="preserve"> 3-1.  </w:t>
      </w:r>
      <w:bookmarkEnd w:id="29"/>
      <w:r w:rsidR="00DB028B">
        <w:t>Map of global terrestrial temperatures for December 2014 showing spatial locations of three sites.</w:t>
      </w:r>
    </w:p>
    <w:p w14:paraId="0DFEED1E" w14:textId="1B931E65" w:rsidR="008555B1" w:rsidRDefault="00DB028B" w:rsidP="00DB028B">
      <w:pPr>
        <w:jc w:val="center"/>
      </w:pPr>
      <w:r>
        <w:rPr>
          <w:noProof/>
        </w:rPr>
        <w:lastRenderedPageBreak/>
        <w:drawing>
          <wp:inline distT="0" distB="0" distL="0" distR="0" wp14:anchorId="7601D45E" wp14:editId="3F3D0585">
            <wp:extent cx="5930900" cy="5092700"/>
            <wp:effectExtent l="0" t="0" r="12700" b="12700"/>
            <wp:docPr id="5" name="Picture 5" descr="../plots/main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main_fig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5092700"/>
                    </a:xfrm>
                    <a:prstGeom prst="rect">
                      <a:avLst/>
                    </a:prstGeom>
                    <a:noFill/>
                    <a:ln>
                      <a:noFill/>
                    </a:ln>
                  </pic:spPr>
                </pic:pic>
              </a:graphicData>
            </a:graphic>
          </wp:inline>
        </w:drawing>
      </w:r>
    </w:p>
    <w:p w14:paraId="3B7B5EC0" w14:textId="77777777" w:rsidR="00DB028B" w:rsidRDefault="00DB028B" w:rsidP="00DB028B"/>
    <w:p w14:paraId="06EEADFE" w14:textId="480DC1D7" w:rsidR="00DB028B" w:rsidRDefault="00DB028B" w:rsidP="00DB028B">
      <w:pPr>
        <w:pStyle w:val="014FigureCaption"/>
      </w:pPr>
      <w:r>
        <w:t xml:space="preserve">Figure 3-2.  Trends in temperature and mass at each site. Mean annual temperatures at Portal (A), Fray Jorge (B), and Sevilleta (C) are black points, with linear regression trend for temperature as blue line and confidence intervals as grey shading. (D-F) Species mean annual masses shown as points of different colors, with linear regression line of corresponding color for trend in mass, by site. (G-I) Distribution of mean annual mass slope from mass time series dynamic regression model for all species by site, with statistically significant values shown in black and not statistically significant in grey. Vertical red line at slope of zero. </w:t>
      </w:r>
    </w:p>
    <w:p w14:paraId="0D95A345" w14:textId="044BBC83" w:rsidR="00DB028B" w:rsidRDefault="00DB028B" w:rsidP="00DB028B">
      <w:pPr>
        <w:jc w:val="center"/>
      </w:pPr>
      <w:r>
        <w:rPr>
          <w:noProof/>
        </w:rPr>
        <w:lastRenderedPageBreak/>
        <w:drawing>
          <wp:inline distT="0" distB="0" distL="0" distR="0" wp14:anchorId="688B9AC5" wp14:editId="3DF9F995">
            <wp:extent cx="5943600" cy="3721100"/>
            <wp:effectExtent l="0" t="0" r="0" b="12700"/>
            <wp:docPr id="6" name="Picture 6" descr="../plots/main_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ain_fig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40A5582C" w14:textId="77777777" w:rsidR="00DB028B" w:rsidRDefault="00DB028B" w:rsidP="00DB028B"/>
    <w:p w14:paraId="22345C1D" w14:textId="107B514E" w:rsidR="00DB028B" w:rsidRDefault="00DB028B" w:rsidP="00DB028B">
      <w:pPr>
        <w:pStyle w:val="014FigureCaption"/>
      </w:pPr>
      <w:r>
        <w:t>Figure 3-3.  Each species relationship between mean annual temperature and mean annual mass shown as points, with one color per species, for Portal (A), Fray Jorge (B), and Sevilleta (C). Liner regression trend for each species temperature-mass relationship shown in corresponding color. (D-F) Distribution of r values from linear regression for each species temperature-mass relationship by site, with statistically significant values shown in black and not statistically significant in grey. Vertical red line at slope of zero.</w:t>
      </w:r>
    </w:p>
    <w:p w14:paraId="4DBE8CFE" w14:textId="06161356" w:rsidR="00DB028B" w:rsidRDefault="00DB028B" w:rsidP="00DB028B">
      <w:pPr>
        <w:jc w:val="center"/>
      </w:pPr>
      <w:r>
        <w:rPr>
          <w:noProof/>
        </w:rPr>
        <w:lastRenderedPageBreak/>
        <w:drawing>
          <wp:inline distT="0" distB="0" distL="0" distR="0" wp14:anchorId="17F086B6" wp14:editId="016CBE00">
            <wp:extent cx="5933440" cy="5090160"/>
            <wp:effectExtent l="0" t="0" r="10160" b="0"/>
            <wp:docPr id="4" name="Picture 4" descr="../plots/synth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synth_fi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5090160"/>
                    </a:xfrm>
                    <a:prstGeom prst="rect">
                      <a:avLst/>
                    </a:prstGeom>
                    <a:noFill/>
                    <a:ln>
                      <a:noFill/>
                    </a:ln>
                  </pic:spPr>
                </pic:pic>
              </a:graphicData>
            </a:graphic>
          </wp:inline>
        </w:drawing>
      </w:r>
    </w:p>
    <w:p w14:paraId="2233B88D" w14:textId="77777777" w:rsidR="00DB028B" w:rsidRDefault="00DB028B" w:rsidP="00DB028B"/>
    <w:p w14:paraId="353BCF9E" w14:textId="400AA156" w:rsidR="00DB028B" w:rsidRDefault="00DB028B" w:rsidP="00DB028B">
      <w:pPr>
        <w:pStyle w:val="014FigureCaption"/>
      </w:pPr>
      <w:r>
        <w:t>Figure 3-4.  Absolute change in temperature experienced by each species, from linear regression of mean annual temperatures, compared to the percent change in each species mass, from linear regression of mean annual masses. Points</w:t>
      </w:r>
      <w:r w:rsidRPr="00F30C61">
        <w:t xml:space="preserve"> </w:t>
      </w:r>
      <w:r>
        <w:t>for species with statistically significant temperature-mass relationships are filled, while open points show not statistically significant relationships. Sites are indicated by color of points.</w:t>
      </w:r>
    </w:p>
    <w:p w14:paraId="5298A46F" w14:textId="1FE6B75F" w:rsidR="00DB028B" w:rsidRDefault="00011454" w:rsidP="00011454">
      <w:pPr>
        <w:pStyle w:val="013TableCaption"/>
      </w:pPr>
      <w:r>
        <w:t>Table 3-1.  Summary statistics for all individual records and by site.</w:t>
      </w:r>
    </w:p>
    <w:tbl>
      <w:tblPr>
        <w:tblW w:w="0" w:type="auto"/>
        <w:jc w:val="center"/>
        <w:tblLayout w:type="fixed"/>
        <w:tblLook w:val="04A0" w:firstRow="1" w:lastRow="0" w:firstColumn="1" w:lastColumn="0" w:noHBand="0" w:noVBand="1"/>
      </w:tblPr>
      <w:tblGrid>
        <w:gridCol w:w="1080"/>
        <w:gridCol w:w="1080"/>
      </w:tblGrid>
      <w:tr w:rsidR="00011454" w14:paraId="278528A1"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6A7E66A8"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E3522CF" w14:textId="77777777" w:rsidR="00011454" w:rsidRDefault="00011454" w:rsidP="006F20EB">
            <w:pPr>
              <w:spacing w:before="40" w:after="40"/>
              <w:ind w:left="40" w:right="40"/>
              <w:jc w:val="right"/>
            </w:pPr>
            <w:r>
              <w:rPr>
                <w:rFonts w:cs="Arial"/>
                <w:color w:val="000000"/>
                <w:sz w:val="20"/>
                <w:szCs w:val="20"/>
              </w:rPr>
              <w:t>Species</w:t>
            </w:r>
          </w:p>
        </w:tc>
      </w:tr>
      <w:tr w:rsidR="00011454" w14:paraId="594C8C63"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A7482A1" w14:textId="77777777" w:rsidR="00011454" w:rsidRDefault="00011454"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22C421AC" w14:textId="77777777" w:rsidR="00011454" w:rsidRDefault="00011454" w:rsidP="006F20EB">
            <w:pPr>
              <w:spacing w:before="40" w:after="40"/>
              <w:ind w:left="40" w:right="40"/>
              <w:jc w:val="right"/>
            </w:pPr>
            <w:r>
              <w:rPr>
                <w:rFonts w:cs="Arial"/>
                <w:color w:val="000000"/>
                <w:sz w:val="20"/>
                <w:szCs w:val="20"/>
              </w:rPr>
              <w:t>32</w:t>
            </w:r>
          </w:p>
        </w:tc>
      </w:tr>
    </w:tbl>
    <w:p w14:paraId="68B2A80D" w14:textId="77777777" w:rsidR="00011454" w:rsidRDefault="00011454" w:rsidP="00011454"/>
    <w:p w14:paraId="28E5DEC1" w14:textId="77777777" w:rsidR="00011454" w:rsidRDefault="00011454" w:rsidP="00011454"/>
    <w:p w14:paraId="159F5866" w14:textId="77777777" w:rsidR="00011454" w:rsidRDefault="00011454" w:rsidP="00011454">
      <w:bookmarkStart w:id="30" w:name="t_ft_by_site_summary"/>
      <w:bookmarkEnd w:id="30"/>
    </w:p>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11454" w14:paraId="712AD90E"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1D0F0312" w14:textId="77777777" w:rsidR="00011454" w:rsidRDefault="00011454" w:rsidP="006F20EB">
            <w:pPr>
              <w:spacing w:before="40" w:after="40"/>
              <w:ind w:left="40" w:right="40"/>
              <w:jc w:val="right"/>
            </w:pPr>
            <w:r>
              <w:rPr>
                <w:rFonts w:cs="Arial"/>
                <w:color w:val="000000"/>
                <w:sz w:val="20"/>
                <w:szCs w:val="20"/>
              </w:rPr>
              <w:lastRenderedPageBreak/>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63F57DFD"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BEF3271" w14:textId="77777777" w:rsidR="00011454" w:rsidRDefault="00011454"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26F0999" w14:textId="77777777" w:rsidR="00011454" w:rsidRDefault="00011454"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8CFDF50" w14:textId="77777777" w:rsidR="00011454" w:rsidRDefault="00011454"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B6EAC3" w14:textId="77777777" w:rsidR="00011454" w:rsidRDefault="00011454"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591E91" w14:textId="77777777" w:rsidR="00011454" w:rsidRDefault="00011454"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AF697D0" w14:textId="77777777" w:rsidR="00011454" w:rsidRDefault="00011454" w:rsidP="006F20EB">
            <w:pPr>
              <w:spacing w:before="40" w:after="40"/>
              <w:ind w:left="40" w:right="40"/>
              <w:jc w:val="right"/>
            </w:pPr>
            <w:r>
              <w:rPr>
                <w:rFonts w:cs="Arial"/>
                <w:color w:val="000000"/>
                <w:sz w:val="20"/>
                <w:szCs w:val="20"/>
              </w:rPr>
              <w:t>Years (max)</w:t>
            </w:r>
          </w:p>
        </w:tc>
      </w:tr>
      <w:tr w:rsidR="00011454" w14:paraId="0BD3C862"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13D5EDC4" w14:textId="77777777" w:rsidR="00011454" w:rsidRDefault="00011454"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110F3F77" w14:textId="77777777" w:rsidR="00011454" w:rsidRDefault="00011454"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110261BE" w14:textId="77777777" w:rsidR="00011454" w:rsidRDefault="00011454"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236C81A1" w14:textId="77777777" w:rsidR="00011454" w:rsidRDefault="00011454"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14B5BB88"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1AE8132C" w14:textId="77777777" w:rsidR="00011454" w:rsidRDefault="00011454"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54342C64" w14:textId="77777777" w:rsidR="00011454" w:rsidRDefault="00011454"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7097D503" w14:textId="77777777" w:rsidR="00011454" w:rsidRDefault="00011454" w:rsidP="006F20EB">
            <w:pPr>
              <w:spacing w:before="40" w:after="40"/>
              <w:ind w:left="40" w:right="40"/>
              <w:jc w:val="right"/>
            </w:pPr>
            <w:r>
              <w:rPr>
                <w:rFonts w:cs="Arial"/>
                <w:color w:val="000000"/>
                <w:sz w:val="20"/>
                <w:szCs w:val="20"/>
              </w:rPr>
              <w:t>17</w:t>
            </w:r>
          </w:p>
        </w:tc>
      </w:tr>
      <w:tr w:rsidR="00011454" w14:paraId="02AD67E4"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56BB077B" w14:textId="77777777" w:rsidR="00011454" w:rsidRDefault="00011454"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01AD625" w14:textId="77777777" w:rsidR="00011454" w:rsidRDefault="00011454"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09628D4" w14:textId="77777777" w:rsidR="00011454" w:rsidRDefault="00011454"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A90943" w14:textId="77777777" w:rsidR="00011454" w:rsidRDefault="00011454"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ED50451" w14:textId="77777777" w:rsidR="00011454" w:rsidRDefault="00011454"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D136684" w14:textId="77777777" w:rsidR="00011454" w:rsidRDefault="00011454"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C5091E5" w14:textId="77777777" w:rsidR="00011454" w:rsidRDefault="00011454"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9F9E404" w14:textId="77777777" w:rsidR="00011454" w:rsidRDefault="00011454" w:rsidP="006F20EB">
            <w:pPr>
              <w:spacing w:before="40" w:after="40"/>
              <w:ind w:left="40" w:right="40"/>
              <w:jc w:val="right"/>
            </w:pPr>
            <w:r>
              <w:rPr>
                <w:rFonts w:cs="Arial"/>
                <w:color w:val="000000"/>
                <w:sz w:val="20"/>
                <w:szCs w:val="20"/>
              </w:rPr>
              <w:t>38</w:t>
            </w:r>
          </w:p>
        </w:tc>
      </w:tr>
      <w:tr w:rsidR="00011454" w14:paraId="4F889957"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517741CF" w14:textId="77777777" w:rsidR="00011454" w:rsidRDefault="00011454"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672493F1" w14:textId="77777777" w:rsidR="00011454" w:rsidRDefault="00011454"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014C6B0F"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6BB3BE24" w14:textId="77777777" w:rsidR="00011454" w:rsidRDefault="00011454"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699264E9"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3036315C" w14:textId="77777777" w:rsidR="00011454" w:rsidRDefault="00011454"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2A1073C9" w14:textId="77777777" w:rsidR="00011454" w:rsidRDefault="00011454"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5436A5EF" w14:textId="77777777" w:rsidR="00011454" w:rsidRDefault="00011454" w:rsidP="006F20EB">
            <w:pPr>
              <w:spacing w:before="40" w:after="40"/>
              <w:ind w:left="40" w:right="40"/>
              <w:jc w:val="right"/>
            </w:pPr>
            <w:r>
              <w:rPr>
                <w:rFonts w:cs="Arial"/>
                <w:color w:val="000000"/>
                <w:sz w:val="20"/>
                <w:szCs w:val="20"/>
              </w:rPr>
              <w:t>26</w:t>
            </w:r>
          </w:p>
        </w:tc>
      </w:tr>
    </w:tbl>
    <w:p w14:paraId="529EB6C9" w14:textId="77777777" w:rsidR="00DB028B" w:rsidRPr="008555B1" w:rsidRDefault="00DB028B" w:rsidP="00DB028B"/>
    <w:p w14:paraId="2E2FE10D" w14:textId="77777777" w:rsidR="00313524" w:rsidRDefault="00313524" w:rsidP="00C402B2">
      <w:pPr>
        <w:pStyle w:val="001CHAPTERNUMBER"/>
        <w:jc w:val="left"/>
        <w:rPr>
          <w:caps w:val="0"/>
        </w:rPr>
      </w:pPr>
    </w:p>
    <w:p w14:paraId="053D6566" w14:textId="77777777" w:rsidR="00C402B2" w:rsidRPr="00C402B2" w:rsidRDefault="00C402B2" w:rsidP="00C402B2">
      <w:pPr>
        <w:pStyle w:val="002CHAPTERTITLE"/>
        <w:jc w:val="left"/>
        <w:sectPr w:rsidR="00C402B2" w:rsidRPr="00C402B2" w:rsidSect="009C588B">
          <w:footnotePr>
            <w:numRestart w:val="eachSect"/>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15D4A9C2" w14:textId="43308D7E" w:rsidR="00FF40DB" w:rsidRDefault="00FF40DB" w:rsidP="00FF40DB">
      <w:pPr>
        <w:pStyle w:val="001CHAPTERNUMBER"/>
      </w:pPr>
      <w:r w:rsidRPr="004A1924">
        <w:t xml:space="preserve">CHAPTER </w:t>
      </w:r>
      <w:r w:rsidR="005A1AEE">
        <w:t>4</w:t>
      </w:r>
    </w:p>
    <w:p w14:paraId="1A814541" w14:textId="1C5C3780" w:rsidR="00FF40DB" w:rsidRPr="001220F5" w:rsidRDefault="00772B27" w:rsidP="00FF40DB">
      <w:pPr>
        <w:pStyle w:val="002CHAPTERTITLE"/>
      </w:pPr>
      <w:bookmarkStart w:id="31" w:name="_Toc530494465"/>
      <w:r>
        <w:t>BODY SIZE SHIFTS INFLUENCE EFFECTS OF INCREASING TEMPERATURES ON ECTOTHERM METABOLISM</w:t>
      </w:r>
      <w:bookmarkEnd w:id="31"/>
    </w:p>
    <w:p w14:paraId="2C5A9379" w14:textId="29D857A2" w:rsidR="004D5777" w:rsidRDefault="004D5777" w:rsidP="004D5777">
      <w:pPr>
        <w:pStyle w:val="003First-LevelSubheadingBOLD"/>
      </w:pPr>
      <w:bookmarkStart w:id="32" w:name="_Toc530494466"/>
      <w:r>
        <w:t>Introduction</w:t>
      </w:r>
      <w:bookmarkEnd w:id="32"/>
    </w:p>
    <w:p w14:paraId="479E250E" w14:textId="7C5C72CD"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41515A">
        <w:rPr>
          <w:rStyle w:val="FootnoteReference"/>
        </w:rPr>
        <w:footnoteReference w:customMarkFollows="1" w:id="2"/>
        <w:t>*</w:t>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rate affect many aspects of organismal biology and ecology, including individual fitness </w:t>
      </w:r>
      <w:r w:rsidRPr="004D5777">
        <w:lastRenderedPageBreak/>
        <w:t xml:space="preserve">(Burton et al., 2011), population dynamics (Buckley et al., 2014), community 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77777777" w:rsidR="004D5777" w:rsidRPr="004D5777" w:rsidRDefault="004D5777" w:rsidP="004D5777">
      <w:pPr>
        <w:pStyle w:val="006BodyText"/>
      </w:pPr>
      <w:r w:rsidRPr="004D5777">
        <w:t xml:space="preserve">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smaller as adults (Forster et al., 2011a;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lastRenderedPageBreak/>
        <w:t xml:space="preserve">Studies of the ectothermic metabolic response to warming temperatures have focused solely on the direct effect of temperature on metabolic rate while overlooking 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w:t>
      </w:r>
      <w:r w:rsidRPr="004D5777">
        <w:lastRenderedPageBreak/>
        <w:t xml:space="preserve">temperature on metabolic rate. We further estimate metabolic rates with increased temperature when size is constant and when size varies. We compare these metabolic 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bookmarkStart w:id="33" w:name="_Toc530494467"/>
      <w:r>
        <w:t>Methods</w:t>
      </w:r>
      <w:bookmarkEnd w:id="33"/>
    </w:p>
    <w:p w14:paraId="6431AEC0" w14:textId="6109EC5E" w:rsidR="00647F36" w:rsidRPr="00647F36" w:rsidRDefault="00647F36" w:rsidP="00647F36">
      <w:pPr>
        <w:pStyle w:val="004Second-LevelSubheadingBOLD"/>
      </w:pPr>
      <w:bookmarkStart w:id="34" w:name="_Toc530494468"/>
      <w:r>
        <w:t>Data</w:t>
      </w:r>
      <w:bookmarkEnd w:id="34"/>
    </w:p>
    <w:p w14:paraId="39321836" w14:textId="5565DBC0"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 were laid out by Forster et al. (2011a),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 xml:space="preserve">Studies examined body size response to temperature across a range of temperatures (2°C to 36°C) that differed from each other by various temperature </w:t>
      </w:r>
      <w:r>
        <w:lastRenderedPageBreak/>
        <w:t>increments (1°C to 29°C difference in temperature between experiments within studies). For each study, and trial if applicable, we paired the lowest experimental temperature 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1"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bookmarkStart w:id="35" w:name="_Toc530494469"/>
      <w:r>
        <w:t>Metabolic Rate C</w:t>
      </w:r>
      <w:r w:rsidR="00647F36">
        <w:t>alculations</w:t>
      </w:r>
      <w:bookmarkEnd w:id="35"/>
    </w:p>
    <w:p w14:paraId="7925D2D5" w14:textId="73856FF4" w:rsidR="00647F36" w:rsidRP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p w14:paraId="5D6BAE60" w14:textId="1457EDAF" w:rsidR="00647F36" w:rsidRPr="00647F36" w:rsidRDefault="00647F36" w:rsidP="00296135">
      <w:pPr>
        <w:pStyle w:val="006BodyText"/>
      </w:pPr>
      <w:r w:rsidRPr="00647F36">
        <w:t>(1)</w:t>
      </w:r>
      <w:r w:rsidRPr="00647F36">
        <w:rPr>
          <w:i/>
          <w:iCs/>
        </w:rPr>
        <w:t xml:space="preserve"> R</w:t>
      </w:r>
      <w:r w:rsidRPr="00647F36">
        <w:t xml:space="preserve"> = </w:t>
      </w:r>
      <w:r w:rsidRPr="00647F36">
        <w:rPr>
          <w:i/>
          <w:iCs/>
        </w:rPr>
        <w:t>r</w:t>
      </w:r>
      <w:r w:rsidRPr="00647F36">
        <w:rPr>
          <w:i/>
          <w:iCs/>
          <w:vertAlign w:val="subscript"/>
        </w:rPr>
        <w:t>0</w:t>
      </w:r>
      <w:r w:rsidRPr="00647F36">
        <w:rPr>
          <w:i/>
          <w:iCs/>
        </w:rPr>
        <w:t>M</w:t>
      </w:r>
      <w:r w:rsidRPr="00647F36">
        <w:rPr>
          <w:i/>
          <w:iCs/>
          <w:vertAlign w:val="superscript"/>
        </w:rPr>
        <w:t>b</w:t>
      </w:r>
      <w:r w:rsidRPr="00647F36">
        <w:rPr>
          <w:i/>
          <w:iCs/>
        </w:rPr>
        <w:t>e</w:t>
      </w:r>
      <w:r w:rsidRPr="00647F36">
        <w:rPr>
          <w:i/>
          <w:iCs/>
          <w:vertAlign w:val="superscript"/>
        </w:rPr>
        <w:t xml:space="preserve">-E/kT </w:t>
      </w:r>
    </w:p>
    <w:p w14:paraId="070D8214" w14:textId="77777777" w:rsidR="00647F36" w:rsidRPr="00647F36" w:rsidRDefault="00647F36" w:rsidP="00647F36">
      <w:pPr>
        <w:pStyle w:val="006BodyText"/>
      </w:pPr>
      <w:r w:rsidRPr="00647F36">
        <w:lastRenderedPageBreak/>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Boltzmann's constant (8.617 x 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w:t>
      </w:r>
      <w:r w:rsidRPr="00647F36">
        <w:lastRenderedPageBreak/>
        <w:t>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bookmarkStart w:id="36" w:name="_Toc530494470"/>
      <w:r>
        <w:t>Compensation M</w:t>
      </w:r>
      <w:r w:rsidR="00296135">
        <w:t>ass</w:t>
      </w:r>
      <w:bookmarkEnd w:id="36"/>
    </w:p>
    <w:p w14:paraId="0AD789D3" w14:textId="4538D866" w:rsidR="00296135" w:rsidRPr="00296135" w:rsidRDefault="00296135" w:rsidP="00296135">
      <w:pPr>
        <w:pStyle w:val="006BodyText"/>
      </w:pPr>
      <w:r w:rsidRPr="00296135">
        <w:t>We assessed the magnitude of size response to temperature needed to offset the direct effect of temperature on metabolic rate, and how close each pair’s observed size response to temperature came to reaching this predicted value. To calculate the predicted size necessary to offset the increase in temperature for an experimental pair (M</w:t>
      </w:r>
      <w:r w:rsidRPr="00296135">
        <w:rPr>
          <w:vertAlign w:val="subscript"/>
        </w:rPr>
        <w:t>N</w:t>
      </w:r>
      <w:r w:rsidRPr="00296135">
        <w:t>), we rearranged (1) to solve for size (</w:t>
      </w:r>
      <w:r w:rsidR="00716615">
        <w:t>Figure C-3</w:t>
      </w:r>
      <w:r w:rsidRPr="00296135">
        <w:t xml:space="preserve">): </w:t>
      </w:r>
    </w:p>
    <w:p w14:paraId="67F3A774" w14:textId="7F24C402" w:rsidR="00296135" w:rsidRPr="00296135" w:rsidRDefault="00296135" w:rsidP="00296135">
      <w:pPr>
        <w:pStyle w:val="006BodyText"/>
      </w:pPr>
      <w:r w:rsidRPr="00296135">
        <w:t xml:space="preserve">(2) </w:t>
      </w: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r w:rsidRPr="00296135">
        <w:t xml:space="preserve"> </w:t>
      </w:r>
    </w:p>
    <w:p w14:paraId="096BF239" w14:textId="7348DEB9" w:rsidR="00296135" w:rsidRPr="00296135" w:rsidRDefault="00296135" w:rsidP="00296135">
      <w:pPr>
        <w:pStyle w:val="006BodyTex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bookmarkStart w:id="37" w:name="_Toc530494471"/>
      <w:r>
        <w:t>Metabolic Rates C</w:t>
      </w:r>
      <w:r w:rsidR="00296135">
        <w:t>omparisons</w:t>
      </w:r>
      <w:bookmarkEnd w:id="37"/>
    </w:p>
    <w:p w14:paraId="38031163" w14:textId="2CD5BBD8" w:rsidR="00296135" w:rsidRPr="00296135" w:rsidRDefault="00296135" w:rsidP="00296135">
      <w:pPr>
        <w:pStyle w:val="006BodyText"/>
      </w:pPr>
      <w:r w:rsidRPr="00296135">
        <w:t>To examine how metabolic rate responses to temperature is modified by size changes, we used equation (1)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lastRenderedPageBreak/>
        <w:t xml:space="preserve">“Starting metabolic rate” represents the metabolic rate prior to temperature increase, and was calculated using size and temperature data from the lower temperature experiment of each pair. </w:t>
      </w:r>
    </w:p>
    <w:p w14:paraId="7D23DCC3" w14:textId="77777777" w:rsidR="00296135" w:rsidRPr="00296135" w:rsidRDefault="00296135" w:rsidP="007B4950">
      <w:pPr>
        <w:pStyle w:val="012LongList-Numbers"/>
      </w:pPr>
      <w:r w:rsidRPr="00296135">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27EA603" w14:textId="77777777" w:rsidR="00296135" w:rsidRPr="00296135" w:rsidRDefault="00296135" w:rsidP="00296135">
      <w:pPr>
        <w:pStyle w:val="006BodyText"/>
      </w:pPr>
      <w:r w:rsidRPr="00296135">
        <w:t>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(1) to devise theoretical expectations that would allow us to plot and analyze this disparate data in a unified way. For each experimental pair, we are comparing one of our metabolic rates calculated at the warmer temperature (constant size or varying size metabolic rates; R</w:t>
      </w:r>
      <w:r w:rsidRPr="00296135">
        <w:rPr>
          <w:vertAlign w:val="subscript"/>
        </w:rPr>
        <w:t>2</w:t>
      </w:r>
      <w:r w:rsidRPr="00296135">
        <w:t>) to its starting metabolic rate (R</w:t>
      </w:r>
      <w:r w:rsidRPr="00296135">
        <w:rPr>
          <w:vertAlign w:val="subscript"/>
        </w:rPr>
        <w:t>1</w:t>
      </w:r>
      <w:r w:rsidRPr="00296135">
        <w:t xml:space="preserve">): </w:t>
      </w:r>
    </w:p>
    <w:p w14:paraId="3FB38BCB" w14:textId="586E898E" w:rsidR="00296135" w:rsidRPr="00296135" w:rsidRDefault="00296135" w:rsidP="00296135">
      <w:pPr>
        <w:pStyle w:val="006BodyText"/>
      </w:pPr>
      <w:r w:rsidRPr="00296135">
        <w:t xml:space="preserve">(3) </w:t>
      </w:r>
      <w:r w:rsidRPr="00296135">
        <w:rPr>
          <w:noProof/>
        </w:rPr>
        <w:drawing>
          <wp:inline distT="0" distB="0" distL="0" distR="0" wp14:anchorId="239FF471" wp14:editId="4A71488D">
            <wp:extent cx="1778000" cy="66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8000" cy="660400"/>
                    </a:xfrm>
                    <a:prstGeom prst="rect">
                      <a:avLst/>
                    </a:prstGeom>
                  </pic:spPr>
                </pic:pic>
              </a:graphicData>
            </a:graphic>
          </wp:inline>
        </w:drawing>
      </w:r>
    </w:p>
    <w:p w14:paraId="6606C841" w14:textId="6CE33BBA" w:rsidR="00296135" w:rsidRPr="00296135" w:rsidRDefault="00296135" w:rsidP="00296135">
      <w:pPr>
        <w:pStyle w:val="006BodyText"/>
      </w:pPr>
      <w:r w:rsidRPr="00296135">
        <w:t>Using logarithms, the equation can be rearranged into the form of a line (</w:t>
      </w:r>
      <w:r w:rsidR="00716615">
        <w:t>Figure C-7</w:t>
      </w:r>
      <w:r w:rsidRPr="00296135">
        <w:t xml:space="preserve">): </w:t>
      </w:r>
    </w:p>
    <w:p w14:paraId="2D3D59D4" w14:textId="428543DE" w:rsidR="00296135" w:rsidRPr="00296135" w:rsidRDefault="00296135" w:rsidP="00296135">
      <w:pPr>
        <w:pStyle w:val="006BodyText"/>
      </w:pPr>
      <w:r w:rsidRPr="00296135">
        <w:lastRenderedPageBreak/>
        <w:t xml:space="preserve">(4) </w:t>
      </w:r>
      <w:r w:rsidRPr="00296135">
        <w:rPr>
          <w:noProof/>
        </w:rPr>
        <w:drawing>
          <wp:inline distT="0" distB="0" distL="0" distR="0" wp14:anchorId="0D897D6F" wp14:editId="6E9DC05F">
            <wp:extent cx="4724400" cy="571500"/>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571500"/>
                    </a:xfrm>
                    <a:prstGeom prst="rect">
                      <a:avLst/>
                    </a:prstGeom>
                  </pic:spPr>
                </pic:pic>
              </a:graphicData>
            </a:graphic>
          </wp:inline>
        </w:drawing>
      </w:r>
    </w:p>
    <w:p w14:paraId="25ABE94B" w14:textId="556283E9" w:rsidR="00296135" w:rsidRPr="00296135" w:rsidRDefault="00296135" w:rsidP="00296135">
      <w:pPr>
        <w:pStyle w:val="006BodyText"/>
      </w:pPr>
      <w:r w:rsidRPr="00296135">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Pr="00296135">
        <w:rPr>
          <w:i/>
          <w:iCs/>
        </w:rPr>
        <w:t xml:space="preserve"> –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proofErr w:type="gramStart"/>
      <w:r w:rsidRPr="00296135">
        <w:rPr>
          <w:i/>
          <w:iCs/>
        </w:rPr>
        <w:t>b</w:t>
      </w:r>
      <w:r w:rsidRPr="00296135">
        <w:t>(</w:t>
      </w:r>
      <w:proofErr w:type="gramEnd"/>
      <w:r w:rsidRPr="00296135">
        <w:t xml:space="preserve">ln </w:t>
      </w:r>
      <w:r w:rsidRPr="00296135">
        <w:rPr>
          <w:i/>
          <w:iCs/>
        </w:rPr>
        <w:t>M</w:t>
      </w:r>
      <w:r w:rsidRPr="00296135">
        <w:rPr>
          <w:i/>
          <w:iCs/>
          <w:vertAlign w:val="subscript"/>
        </w:rPr>
        <w:t>2</w:t>
      </w:r>
      <w:r w:rsidRPr="00296135">
        <w:t xml:space="preserve"> –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bookmarkStart w:id="38" w:name="_Toc530494472"/>
      <w:r>
        <w:t>Linear Mixed Model</w:t>
      </w:r>
      <w:bookmarkEnd w:id="38"/>
    </w:p>
    <w:p w14:paraId="369AA941" w14:textId="7B816633" w:rsidR="005F51F4" w:rsidRDefault="005F51F4" w:rsidP="005F51F4">
      <w:pPr>
        <w:pStyle w:val="006BodyText"/>
      </w:pPr>
      <w:r w:rsidRPr="005F51F4">
        <w:t>We used a mixed model to determine if other factors, besides the body size response, impacted the difference between constant size and varying size metabolic rates. Using (4)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Pr="005F51F4">
        <w:t>for how this difference was calculated). The residual was used as the response variable for the model and indicates discrepancies from the theoretical metabolic rate</w:t>
      </w:r>
      <w:r w:rsidR="005B0AFD">
        <w:t xml:space="preserve"> change with </w:t>
      </w:r>
      <w:r w:rsidR="005B0AFD">
        <w:lastRenderedPageBreak/>
        <w:t>constant size (Figure</w:t>
      </w:r>
      <w:r w:rsidRPr="005F51F4">
        <w:t xml:space="preserve"> </w:t>
      </w:r>
      <w:r w:rsidR="005B0AFD">
        <w:t>4-</w:t>
      </w:r>
      <w:r w:rsidRPr="005F51F4">
        <w:t>4). Likelihood ratio tests were used to determine the significance of all fixed and random effects, using maximum likelihood for the former and restricted maximum likelihood for the latter. We included temperature difference, as represent</w:t>
      </w:r>
      <w:r w:rsidR="005B0AFD">
        <w:t>ed 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bookmarkStart w:id="39" w:name="_Toc530494473"/>
      <w:r>
        <w:t>Results</w:t>
      </w:r>
      <w:bookmarkEnd w:id="39"/>
    </w:p>
    <w:p w14:paraId="71FA9E4A" w14:textId="683CD9A3" w:rsidR="005F51F4" w:rsidRPr="005F51F4" w:rsidRDefault="005F51F4" w:rsidP="005F51F4">
      <w:pPr>
        <w:pStyle w:val="004Second-LevelSubheadingBOLD"/>
      </w:pPr>
      <w:bookmarkStart w:id="40" w:name="_Toc530494474"/>
      <w:r>
        <w:t>Compensation Mass</w:t>
      </w:r>
      <w:bookmarkEnd w:id="40"/>
    </w:p>
    <w:p w14:paraId="017631DD" w14:textId="3217C861" w:rsidR="005F51F4" w:rsidRDefault="005F51F4" w:rsidP="005F51F4">
      <w:pPr>
        <w:pStyle w:val="006BodyText"/>
      </w:pPr>
      <w:r w:rsidRPr="005F51F4">
        <w:t xml:space="preserve">In very few of the experimental pairs did mass decrease enough for metabolic rate to remain constant regardless of temperature increase. To maintain constant </w:t>
      </w:r>
      <w:r w:rsidRPr="005F51F4">
        <w:lastRenderedPageBreak/>
        <w:t>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bookmarkStart w:id="41" w:name="_Toc530494475"/>
      <w:r>
        <w:t>Metabolic Rates Comparison</w:t>
      </w:r>
      <w:bookmarkEnd w:id="41"/>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w:t>
      </w:r>
      <w:r w:rsidRPr="005F51F4">
        <w:lastRenderedPageBreak/>
        <w:t xml:space="preserve">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bookmarkStart w:id="42" w:name="_Toc530494476"/>
      <w:r>
        <w:t>Linear Mixed Model</w:t>
      </w:r>
      <w:bookmarkEnd w:id="42"/>
    </w:p>
    <w:p w14:paraId="6EABC7B7" w14:textId="2CFAB353" w:rsidR="005F51F4" w:rsidRPr="005F51F4" w:rsidRDefault="005F51F4" w:rsidP="005F51F4">
      <w:pPr>
        <w:pStyle w:val="006BodyText"/>
      </w:pPr>
      <w:r w:rsidRPr="005F51F4">
        <w:t>The included effects had moderate to strong impact on metabolic rate response to temperature increase including varying size. These effects included temperature difference between experimental pairs, taxonomic class and species, and experimental study and trial. As expected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bookmarkStart w:id="43" w:name="_Toc530494477"/>
      <w:r>
        <w:t>Discussion</w:t>
      </w:r>
      <w:bookmarkEnd w:id="43"/>
    </w:p>
    <w:p w14:paraId="746E925A" w14:textId="2689A537"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 xml:space="preserve">3). Though there is no accepted quantitative description of the relationship between temperature and size for ectotherms (Forster et al., 2011b), 79% of the pairs in this study had decreased size with higher temperatures. In a small proportion of the species, mostly amphibians, size decreased enough to not only offset </w:t>
      </w:r>
      <w:r w:rsidRPr="005F51F4">
        <w:lastRenderedPageBreak/>
        <w:t xml:space="preserve">the impact of increased temperature on metabolic rate, but to result in an overall decrease in metabolic rates. </w:t>
      </w:r>
    </w:p>
    <w:p w14:paraId="50F17C1B" w14:textId="40268718" w:rsidR="005F51F4" w:rsidRPr="005F51F4" w:rsidRDefault="005F51F4" w:rsidP="005F51F4">
      <w:pPr>
        <w:pStyle w:val="006BodyText"/>
      </w:pPr>
      <w:r w:rsidRPr="005F51F4">
        <w:t>A substantial minority of species increased in size in response to increased temperature, instead of decreasing as expected from the size-temperature rule. Of more 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 xml:space="preserve">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(Walters &amp; Hassall, 2006; Forster et al., 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w:t>
      </w:r>
      <w:r w:rsidRPr="005F51F4">
        <w:lastRenderedPageBreak/>
        <w:t xml:space="preserve">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w:t>
      </w:r>
      <w:proofErr w:type="gramStart"/>
      <w:r w:rsidRPr="005F51F4">
        <w:t>Thus</w:t>
      </w:r>
      <w:proofErr w:type="gramEnd"/>
      <w:r w:rsidRPr="005F51F4">
        <w:t xml:space="preserve">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w:t>
      </w:r>
      <w:r w:rsidRPr="005F51F4">
        <w:lastRenderedPageBreak/>
        <w:t xml:space="preserve">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w:t>
      </w:r>
      <w:r w:rsidRPr="005F51F4">
        <w:lastRenderedPageBreak/>
        <w:t xml:space="preserve">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 xml:space="preserve">Lastly, we focused on the metabolic rate of adult ectotherms, but increasing temperatures will also influence metabolic rate and size at the juvenile stage via growth and development rates (Dabrowski, 1986) which likely would have a variety of important </w:t>
      </w:r>
      <w:r w:rsidRPr="005F51F4">
        <w:lastRenderedPageBreak/>
        <w:t xml:space="preserve">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 xml:space="preserve">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w:t>
      </w:r>
      <w:r w:rsidRPr="005F51F4">
        <w:lastRenderedPageBreak/>
        <w:t xml:space="preserve">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41C36990" w14:textId="77777777" w:rsidR="0073048E" w:rsidRDefault="0073048E" w:rsidP="0073048E">
      <w:pPr>
        <w:pStyle w:val="006BodyText"/>
        <w:ind w:firstLine="0"/>
      </w:pPr>
    </w:p>
    <w:p w14:paraId="00B58512"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759FC65E">
            <wp:extent cx="5227320" cy="7385304"/>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7320" cy="7385304"/>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r>
        <w:t>Figure 4</w:t>
      </w:r>
      <w:r w:rsidR="00FF40DB">
        <w:t xml:space="preserve">-1.  </w:t>
      </w:r>
      <w:r w:rsidR="00E470CE" w:rsidRPr="00E470CE">
        <w:t xml:space="preserve">Diagrams showing how the experimental data from the pairs were used to calculate constant size and varying size metabolic rate changes for each </w:t>
      </w:r>
      <w:r w:rsidR="00E470CE" w:rsidRPr="00E470CE">
        <w:lastRenderedPageBreak/>
        <w:t>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 xml:space="preserve">. </w:t>
      </w:r>
    </w:p>
    <w:p w14:paraId="5F3CD678" w14:textId="2427F9D8" w:rsidR="00FF40DB" w:rsidRDefault="00E470CE" w:rsidP="00E470CE">
      <w:pPr>
        <w:jc w:val="center"/>
      </w:pPr>
      <w:r>
        <w:rPr>
          <w:noProof/>
        </w:rPr>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r>
        <w:t xml:space="preserve">Figure 4-2.  </w:t>
      </w:r>
      <w:r w:rsidRPr="00E470CE">
        <w:t xml:space="preserve">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w:t>
      </w:r>
      <w:r w:rsidRPr="00E470CE">
        <w:lastRenderedPageBreak/>
        <w:t xml:space="preserve">change needed in mass are indicated by grey lines. Equivalence between needed mass and actual mass shown by black line. </w:t>
      </w:r>
    </w:p>
    <w:p w14:paraId="2DC975F8" w14:textId="5C9E3B04" w:rsidR="00E470CE" w:rsidRDefault="00E470CE" w:rsidP="00E470CE">
      <w:pPr>
        <w:jc w:val="center"/>
      </w:pPr>
      <w:r>
        <w:rPr>
          <w:noProof/>
        </w:rPr>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r>
        <w:t xml:space="preserve">Figure 4-3.  </w:t>
      </w:r>
      <w:r w:rsidRPr="00E470CE">
        <w:t xml:space="preserve">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 </w:t>
      </w:r>
    </w:p>
    <w:p w14:paraId="24BF737A" w14:textId="384A519F" w:rsidR="00E470CE" w:rsidRDefault="00E470CE" w:rsidP="00E470CE">
      <w:pPr>
        <w:jc w:val="center"/>
      </w:pPr>
      <w:r>
        <w:rPr>
          <w:noProof/>
        </w:rPr>
        <w:lastRenderedPageBreak/>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 xml:space="preserve">). </w:t>
      </w:r>
    </w:p>
    <w:p w14:paraId="66A4D8FB" w14:textId="77777777" w:rsidR="00FF40DB" w:rsidRDefault="00FF40DB" w:rsidP="0026077C">
      <w:pPr>
        <w:pStyle w:val="001CHAPTERNUMBER"/>
        <w:jc w:val="left"/>
      </w:pPr>
    </w:p>
    <w:p w14:paraId="5D250B45"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13F6C48F" w14:textId="77777777" w:rsidR="0073048E" w:rsidRDefault="0073048E" w:rsidP="0073048E">
      <w:pPr>
        <w:pStyle w:val="001CHAPTERNUMBER"/>
      </w:pPr>
      <w:r>
        <w:t>CHAPTER 5</w:t>
      </w:r>
    </w:p>
    <w:p w14:paraId="7CDF653B" w14:textId="77777777" w:rsidR="0073048E" w:rsidRDefault="0073048E" w:rsidP="0073048E">
      <w:pPr>
        <w:pStyle w:val="002CHAPTERTITLE"/>
      </w:pPr>
      <w:bookmarkStart w:id="44" w:name="_Toc530494478"/>
      <w:r>
        <w:t>CONCLUSIONS</w:t>
      </w:r>
      <w:bookmarkEnd w:id="44"/>
    </w:p>
    <w:p w14:paraId="213B8CFC" w14:textId="77777777" w:rsidR="0073048E" w:rsidRDefault="0073048E" w:rsidP="0073048E">
      <w:pPr>
        <w:pStyle w:val="006BodyText"/>
      </w:pPr>
      <w:r>
        <w:t>The purpose of this research is to determine how shifting temperatures due to climate change impact two species traits, body size and metabolic rate. Because these traits are fundamental to the structure and function of ecosystems, being able to predict how they will change in animal species is crucial for understanding climate change impacts on these systems.</w:t>
      </w:r>
    </w:p>
    <w:p w14:paraId="049C5F77" w14:textId="77777777" w:rsidR="0073048E" w:rsidRDefault="0073048E" w:rsidP="0073048E">
      <w:pPr>
        <w:pStyle w:val="006BodyText"/>
      </w:pPr>
      <w:r>
        <w:t xml:space="preserve">It is commonly held that animal species will get smaller as global temperatures warm. For endothermic species, this is based on Bergmann’s rule, which states that the relationship between temperature and intraspecific mass is generally negative. I addressed how generally applicable this is in Chapter 2 by documenting this relationship for a large number of endothermic species using museum records. I found that the majority of nearly 1,000 bird and mammal species had no relationship between temperature and mass, indicating that Bergmann’s rule does not seem to apply to most endothermic species. While these data were spread across both time and space, the applicability of this rule needs to be determined temporally to be most relevant in the context of climate change. In Chapter 3, I examined how mass changed over the course of a decade in </w:t>
      </w:r>
      <w:proofErr w:type="gramStart"/>
      <w:r>
        <w:t>32 time</w:t>
      </w:r>
      <w:proofErr w:type="gramEnd"/>
      <w:r>
        <w:t xml:space="preserve"> series in locations where temperatures got warmer. In accordance with the results from Chapter 2, most species had no relationship between temperature change over time and mass change over time, and those species that had a relationship tended to have a positive one instead of the expected negative temperature-mass relationship. </w:t>
      </w:r>
    </w:p>
    <w:p w14:paraId="7E070961" w14:textId="77777777" w:rsidR="0073048E" w:rsidRDefault="0073048E" w:rsidP="0073048E">
      <w:pPr>
        <w:pStyle w:val="006BodyText"/>
      </w:pPr>
      <w:r>
        <w:t xml:space="preserve">While a negative relationship between temperature and mass is not broadly common among endothermic species, this negative relationship is well supported with </w:t>
      </w:r>
      <w:r>
        <w:lastRenderedPageBreak/>
        <w:t>both empirical evidence and mechanistic theory for ectothermic species. It is expected that ectothermic species will get smaller in size as temperatures warm, resulting in these species having lower metabolic rates. This is in contrast with the direct effect of temperature, with individuals having higher metabolic rates due to warmer temperatures. I explored these opposing effects in Chapter 4 to predict metabolic rates for more than 100 ectothermic species. I found that decreasing body sizes do mitigate the impact of temperature on metabolic rates, ectotherm metabolic rates will likely increase overall due to the direct effect of warming temperatures.</w:t>
      </w:r>
    </w:p>
    <w:p w14:paraId="6EFFD46F" w14:textId="77777777" w:rsidR="0073048E" w:rsidRDefault="0073048E" w:rsidP="0073048E">
      <w:pPr>
        <w:pStyle w:val="006BodyText"/>
      </w:pPr>
      <w:r>
        <w:t>In this research, I used data-intensive approaches to identify general patterns in the response of species traits to temperature change in order to assess the implications of climate change for natural systems. While species traits may respond simply and directionally to changing environmental conditions, especially when isolated, these responses are much more complicated in natural systems. In order to predict how environmental changes will affect ecosystems, the importance and interconnected effects of shifts in abiotic variables for specific traits in many species has to be determined, as was done with this research. Changes in species traits will have immense impact on how ecological systems function.</w:t>
      </w:r>
    </w:p>
    <w:p w14:paraId="67858C73" w14:textId="77777777" w:rsidR="0073048E" w:rsidRDefault="0073048E" w:rsidP="0073048E">
      <w:pPr>
        <w:pStyle w:val="006BodyText"/>
        <w:ind w:firstLine="0"/>
      </w:pPr>
    </w:p>
    <w:p w14:paraId="096A07CC"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3BC1C6DC" w14:textId="77777777" w:rsidR="0073048E" w:rsidRDefault="0073048E"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45" w:name="_Toc354665048"/>
      <w:bookmarkStart w:id="46" w:name="_Toc530494479"/>
      <w:r>
        <w:t>SUPPLEMENTAL FIGURES FOR CHAPTER 2</w:t>
      </w:r>
      <w:bookmarkEnd w:id="45"/>
      <w:bookmarkEnd w:id="46"/>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r>
        <w:t>Figure A</w:t>
      </w:r>
      <w:r w:rsidR="00DB2266">
        <w:t xml:space="preserve">-1.  </w:t>
      </w:r>
      <w:r w:rsidR="00C67AC2" w:rsidRPr="00C67AC2">
        <w:rPr>
          <w:bCs/>
        </w:rPr>
        <w:t>Species z scores and z distribution.</w:t>
      </w:r>
      <w:r w:rsidR="00C67AC2" w:rsidRPr="00C67AC2">
        <w:rPr>
          <w:b/>
          <w:bCs/>
        </w:rPr>
        <w:t xml:space="preserve"> </w:t>
      </w:r>
      <w:r w:rsidR="00C67AC2" w:rsidRPr="00C67AC2">
        <w:t xml:space="preserve">Density plot of z scores for all species’ intraspecific temperature-mass relationships in blue, with standard normal z distribution shown with black line. Z scores were calculated from p-values corrected with false discovery rate control. Grey vertical line is z score of zero. </w:t>
      </w:r>
    </w:p>
    <w:p w14:paraId="5C6F3011" w14:textId="68A31DFB" w:rsidR="00DB2266" w:rsidRDefault="004F0B68" w:rsidP="004F0B68">
      <w:pPr>
        <w:pStyle w:val="014FigureCaption"/>
        <w:jc w:val="center"/>
      </w:pPr>
      <w:r>
        <w:rPr>
          <w:noProof/>
        </w:rPr>
        <w:lastRenderedPageBreak/>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5C0469E4" w14:textId="77777777" w:rsidR="00116AA6" w:rsidRDefault="00116AA6" w:rsidP="00116AA6"/>
    <w:p w14:paraId="316E9935" w14:textId="36B25588" w:rsidR="004F0B68" w:rsidRPr="004F0B68" w:rsidRDefault="004F0B68" w:rsidP="004F0B68">
      <w:pPr>
        <w:pStyle w:val="014FigureCaption"/>
      </w:pPr>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 </w:t>
      </w:r>
    </w:p>
    <w:p w14:paraId="54C20A83" w14:textId="70E10837" w:rsidR="004F0B68" w:rsidRDefault="004F0B68" w:rsidP="004F0B68">
      <w:pPr>
        <w:jc w:val="center"/>
      </w:pPr>
      <w:r>
        <w:rPr>
          <w:noProof/>
        </w:rPr>
        <w:lastRenderedPageBreak/>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r>
        <w:t xml:space="preserve">Figure A-3.  </w:t>
      </w:r>
      <w:r w:rsidRPr="004F0B68">
        <w:rPr>
          <w:bCs/>
        </w:rPr>
        <w:t>Species correlation coefficients by bird migratory status.</w:t>
      </w:r>
      <w:r w:rsidRPr="004F0B68">
        <w:rPr>
          <w:b/>
          <w:bCs/>
        </w:rPr>
        <w:t xml:space="preserve"> </w:t>
      </w:r>
      <w:r w:rsidRPr="004F0B68">
        <w:t xml:space="preserve">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 </w:t>
      </w:r>
    </w:p>
    <w:p w14:paraId="5B5C4D13" w14:textId="4561D942" w:rsidR="004F0B68" w:rsidRDefault="004F0B68" w:rsidP="004F0B68">
      <w:pPr>
        <w:jc w:val="center"/>
      </w:pPr>
      <w:r>
        <w:rPr>
          <w:noProof/>
        </w:rPr>
        <w:lastRenderedPageBreak/>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r>
        <w:t xml:space="preserve">Figure A-4.  </w:t>
      </w:r>
      <w:r w:rsidRPr="004F0B68">
        <w:rPr>
          <w:bCs/>
        </w:rPr>
        <w:t>Species correlation coefficients for all past year temperatures.</w:t>
      </w:r>
      <w:r w:rsidRPr="004F0B68">
        <w:rPr>
          <w:b/>
          <w:bCs/>
        </w:rPr>
        <w:t xml:space="preserve"> </w:t>
      </w:r>
      <w:r w:rsidRPr="004F0B68">
        <w:t xml:space="preserve">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 </w:t>
      </w:r>
    </w:p>
    <w:p w14:paraId="330C1078" w14:textId="21FA805C" w:rsidR="004F0B68" w:rsidRDefault="004F0B68" w:rsidP="004F0B68">
      <w:pPr>
        <w:jc w:val="center"/>
      </w:pPr>
      <w:r>
        <w:rPr>
          <w:noProof/>
        </w:rPr>
        <w:lastRenderedPageBreak/>
        <w:drawing>
          <wp:inline distT="0" distB="0" distL="0" distR="0" wp14:anchorId="2F6C0C4D" wp14:editId="29C9136A">
            <wp:extent cx="4114800" cy="8229600"/>
            <wp:effectExtent l="0" t="0" r="0"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 </w:t>
      </w:r>
    </w:p>
    <w:p w14:paraId="04735767" w14:textId="53F17A31" w:rsidR="004F0B68" w:rsidRDefault="004F0B68" w:rsidP="004F0B68">
      <w:pPr>
        <w:jc w:val="center"/>
      </w:pPr>
      <w:r>
        <w:rPr>
          <w:noProof/>
        </w:rPr>
        <w:lastRenderedPageBreak/>
        <w:drawing>
          <wp:inline distT="0" distB="0" distL="0" distR="0" wp14:anchorId="5033E230" wp14:editId="6B9F28EA">
            <wp:extent cx="4114800" cy="8229600"/>
            <wp:effectExtent l="0" t="0" r="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70D47C42" w14:textId="43D710AF" w:rsidR="004F0B68" w:rsidRDefault="004F0B68" w:rsidP="004F0B68">
      <w:pPr>
        <w:jc w:val="center"/>
      </w:pPr>
      <w:r>
        <w:rPr>
          <w:noProof/>
        </w:rPr>
        <w:lastRenderedPageBreak/>
        <w:drawing>
          <wp:inline distT="0" distB="0" distL="0" distR="0" wp14:anchorId="65CE7E34" wp14:editId="1A54D75F">
            <wp:extent cx="4114800" cy="822960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313FA3EC" w14:textId="30030883" w:rsidR="004F0B68" w:rsidRDefault="004F0B68" w:rsidP="004F0B68">
      <w:pPr>
        <w:jc w:val="center"/>
      </w:pPr>
      <w:r>
        <w:rPr>
          <w:noProof/>
        </w:rPr>
        <w:lastRenderedPageBreak/>
        <w:drawing>
          <wp:inline distT="0" distB="0" distL="0" distR="0" wp14:anchorId="544C2197" wp14:editId="095F81CB">
            <wp:extent cx="4114800" cy="8229600"/>
            <wp:effectExtent l="0" t="0" r="0" b="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2C07F243" w14:textId="0199BE6D" w:rsidR="004F0B68" w:rsidRDefault="004F0B68" w:rsidP="004F0B68">
      <w:pPr>
        <w:jc w:val="center"/>
      </w:pPr>
      <w:r>
        <w:rPr>
          <w:noProof/>
        </w:rPr>
        <w:lastRenderedPageBreak/>
        <w:drawing>
          <wp:inline distT="0" distB="0" distL="0" distR="0" wp14:anchorId="68C6FECF" wp14:editId="21E8F8B3">
            <wp:extent cx="4114800" cy="8229600"/>
            <wp:effectExtent l="0" t="0" r="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Pr="004F0B68" w:rsidRDefault="004F0B68" w:rsidP="004F0B68">
      <w:pPr>
        <w:pStyle w:val="014FigureCaption"/>
      </w:pPr>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6255FDB7" w14:textId="64556829" w:rsidR="004F0B68" w:rsidRDefault="004F0B68" w:rsidP="004F0B68">
      <w:pPr>
        <w:jc w:val="center"/>
      </w:pPr>
      <w:r>
        <w:rPr>
          <w:noProof/>
        </w:rPr>
        <w:lastRenderedPageBreak/>
        <w:drawing>
          <wp:inline distT="0" distB="0" distL="0" distR="0" wp14:anchorId="23625A32" wp14:editId="18829330">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064AC4B5" w14:textId="77777777" w:rsidR="00116AA6" w:rsidRDefault="00116AA6" w:rsidP="00116AA6"/>
    <w:p w14:paraId="6072511B" w14:textId="77777777" w:rsidR="004F0B68" w:rsidRPr="004F0B68" w:rsidRDefault="004F0B68" w:rsidP="004F0B68">
      <w:pPr>
        <w:pStyle w:val="014FigureCaption"/>
      </w:pPr>
      <w:r>
        <w:lastRenderedPageBreak/>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 xml:space="preserve">(1)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 </w:t>
      </w:r>
    </w:p>
    <w:p w14:paraId="3AE969C3" w14:textId="3D4D5D63" w:rsidR="004F0B68" w:rsidRDefault="00116AA6" w:rsidP="004500B2">
      <w:pPr>
        <w:jc w:val="center"/>
      </w:pPr>
      <w:r>
        <w:rPr>
          <w:noProof/>
        </w:rPr>
        <w:lastRenderedPageBreak/>
        <w:drawing>
          <wp:inline distT="0" distB="0" distL="0" distR="0" wp14:anchorId="5B86B1C1" wp14:editId="1E9B0CF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D690CB2" w14:textId="77777777" w:rsidR="00116AA6" w:rsidRDefault="00116AA6" w:rsidP="00116AA6"/>
    <w:p w14:paraId="7EA0004A" w14:textId="21FDD100" w:rsidR="004500B2" w:rsidRPr="004500B2" w:rsidRDefault="002D63AE" w:rsidP="002D63AE">
      <w:pPr>
        <w:pStyle w:val="014FigureCaption"/>
      </w:pPr>
      <w:r>
        <w:lastRenderedPageBreak/>
        <w:t xml:space="preserve">Figure A-11.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 </w:t>
      </w:r>
    </w:p>
    <w:p w14:paraId="5B3817FC" w14:textId="1419C3D7" w:rsidR="004500B2" w:rsidRDefault="006500A6" w:rsidP="00116AA6">
      <w:pPr>
        <w:jc w:val="center"/>
      </w:pPr>
      <w:r>
        <w:rPr>
          <w:noProof/>
        </w:rPr>
        <w:lastRenderedPageBreak/>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2190AAA" w14:textId="77777777" w:rsidR="00116AA6" w:rsidRPr="004500B2" w:rsidRDefault="00116AA6" w:rsidP="00116AA6"/>
    <w:p w14:paraId="11FCF731" w14:textId="7CCA72E2" w:rsidR="004500B2" w:rsidRPr="004500B2" w:rsidRDefault="002D63AE" w:rsidP="002D63AE">
      <w:pPr>
        <w:pStyle w:val="014FigureCaption"/>
      </w:pPr>
      <w:r>
        <w:lastRenderedPageBreak/>
        <w:t xml:space="preserve">Figure A-12.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004500B2"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 </w:t>
      </w:r>
    </w:p>
    <w:p w14:paraId="3F682BEA" w14:textId="4B4401AB" w:rsidR="00116AA6" w:rsidRDefault="006500A6" w:rsidP="006500A6">
      <w:pPr>
        <w:jc w:val="center"/>
      </w:pPr>
      <w:r>
        <w:rPr>
          <w:noProof/>
        </w:rPr>
        <w:lastRenderedPageBreak/>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A699371" w14:textId="77777777" w:rsidR="00116AA6" w:rsidRPr="004500B2" w:rsidRDefault="00116AA6" w:rsidP="00116AA6"/>
    <w:p w14:paraId="7AFF6A49" w14:textId="51D3870A" w:rsidR="004500B2" w:rsidRPr="004500B2" w:rsidRDefault="002D63AE" w:rsidP="002D63AE">
      <w:pPr>
        <w:pStyle w:val="014FigureCaption"/>
      </w:pPr>
      <w:r>
        <w:lastRenderedPageBreak/>
        <w:t xml:space="preserve">Figure A-13.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 </w:t>
      </w:r>
    </w:p>
    <w:p w14:paraId="339D769F" w14:textId="3FD28F8B" w:rsidR="004500B2" w:rsidRDefault="005031C4" w:rsidP="006500A6">
      <w:pPr>
        <w:jc w:val="center"/>
      </w:pPr>
      <w:r>
        <w:rPr>
          <w:noProof/>
        </w:rPr>
        <w:lastRenderedPageBreak/>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F4A0AF3" w14:textId="77777777" w:rsidR="00116AA6" w:rsidRPr="004500B2" w:rsidRDefault="00116AA6" w:rsidP="00116AA6"/>
    <w:p w14:paraId="357D9750" w14:textId="7C679A44" w:rsidR="004500B2" w:rsidRPr="004500B2" w:rsidRDefault="002D63AE" w:rsidP="002D63AE">
      <w:pPr>
        <w:pStyle w:val="014FigureCaption"/>
      </w:pPr>
      <w:r>
        <w:lastRenderedPageBreak/>
        <w:t xml:space="preserve">Figure A-14.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 </w:t>
      </w:r>
    </w:p>
    <w:p w14:paraId="2E22B5A6" w14:textId="468DE4CF" w:rsidR="004500B2" w:rsidRDefault="005031C4" w:rsidP="005031C4">
      <w:pPr>
        <w:jc w:val="center"/>
      </w:pPr>
      <w:r>
        <w:rPr>
          <w:noProof/>
        </w:rPr>
        <w:lastRenderedPageBreak/>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92EF42" w14:textId="77777777" w:rsidR="00116AA6" w:rsidRPr="004500B2" w:rsidRDefault="00116AA6" w:rsidP="00116AA6"/>
    <w:p w14:paraId="748374C6" w14:textId="2911AA33" w:rsidR="004500B2" w:rsidRPr="004500B2" w:rsidRDefault="002D63AE" w:rsidP="002D63AE">
      <w:pPr>
        <w:pStyle w:val="014FigureCaption"/>
      </w:pPr>
      <w:r>
        <w:lastRenderedPageBreak/>
        <w:t xml:space="preserve">Figure A-15.  </w:t>
      </w:r>
      <w:r w:rsidRPr="004F0B68">
        <w:rPr>
          <w:bCs/>
        </w:rPr>
        <w:t>Species’ temperature-mass relationships.</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 </w:t>
      </w:r>
    </w:p>
    <w:p w14:paraId="7223D73F" w14:textId="3951C217" w:rsidR="004500B2" w:rsidRDefault="005031C4" w:rsidP="005031C4">
      <w:pPr>
        <w:jc w:val="center"/>
      </w:pPr>
      <w:r>
        <w:rPr>
          <w:noProof/>
        </w:rPr>
        <w:lastRenderedPageBreak/>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DF18ECB" w14:textId="77777777" w:rsidR="00116AA6" w:rsidRPr="004500B2" w:rsidRDefault="00116AA6" w:rsidP="00116AA6"/>
    <w:p w14:paraId="44211D00" w14:textId="1219E345" w:rsidR="004500B2" w:rsidRPr="004500B2" w:rsidRDefault="002D63AE" w:rsidP="002D63AE">
      <w:pPr>
        <w:pStyle w:val="014FigureCaption"/>
      </w:pPr>
      <w:r>
        <w:lastRenderedPageBreak/>
        <w:t xml:space="preserve">Figure A-16.  </w:t>
      </w:r>
      <w:r w:rsidRPr="004F0B68">
        <w:rPr>
          <w:bCs/>
        </w:rPr>
        <w:t xml:space="preserve">Species’ temperature-mass </w:t>
      </w:r>
      <w:proofErr w:type="gramStart"/>
      <w:r w:rsidRPr="004F0B68">
        <w:rPr>
          <w:bCs/>
        </w:rPr>
        <w:t>relationships.</w:t>
      </w:r>
      <w:r w:rsidR="004500B2" w:rsidRPr="004500B2">
        <w:rPr>
          <w:b/>
          <w:bCs/>
        </w:rPr>
        <w:t>.</w:t>
      </w:r>
      <w:proofErr w:type="gramEnd"/>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004500B2" w:rsidRPr="004500B2">
        <w:rPr>
          <w:i/>
          <w:iCs/>
        </w:rPr>
        <w:t xml:space="preserve">(481)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 </w:t>
      </w:r>
    </w:p>
    <w:p w14:paraId="4562532E" w14:textId="4FC402B2" w:rsidR="004500B2" w:rsidRDefault="005031C4" w:rsidP="005031C4">
      <w:pPr>
        <w:jc w:val="center"/>
      </w:pPr>
      <w:r>
        <w:rPr>
          <w:noProof/>
        </w:rPr>
        <w:lastRenderedPageBreak/>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6FFD716" w14:textId="77777777" w:rsidR="00116AA6" w:rsidRPr="004500B2" w:rsidRDefault="00116AA6" w:rsidP="00116AA6"/>
    <w:p w14:paraId="5CF96F88" w14:textId="7B870D3D" w:rsidR="004500B2" w:rsidRPr="004500B2" w:rsidRDefault="002D63AE" w:rsidP="002D63AE">
      <w:pPr>
        <w:pStyle w:val="014FigureCaption"/>
      </w:pPr>
      <w:r>
        <w:lastRenderedPageBreak/>
        <w:t xml:space="preserve">Figure A-17.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 </w:t>
      </w:r>
    </w:p>
    <w:p w14:paraId="6838A76B" w14:textId="09D55691" w:rsidR="004500B2" w:rsidRDefault="005031C4" w:rsidP="005031C4">
      <w:pPr>
        <w:jc w:val="center"/>
      </w:pPr>
      <w:r>
        <w:rPr>
          <w:noProof/>
        </w:rPr>
        <w:lastRenderedPageBreak/>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FEB62EC" w14:textId="77777777" w:rsidR="00116AA6" w:rsidRPr="004500B2" w:rsidRDefault="00116AA6" w:rsidP="00116AA6"/>
    <w:p w14:paraId="03ACBA9B" w14:textId="1CB3769C" w:rsidR="004500B2" w:rsidRPr="004500B2" w:rsidRDefault="002D63AE" w:rsidP="002D63AE">
      <w:pPr>
        <w:pStyle w:val="014FigureCaption"/>
      </w:pPr>
      <w:r>
        <w:lastRenderedPageBreak/>
        <w:t xml:space="preserve">Figure A-18.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 </w:t>
      </w:r>
    </w:p>
    <w:p w14:paraId="147F7EF7" w14:textId="4D0BA819" w:rsidR="004500B2" w:rsidRDefault="005031C4" w:rsidP="005031C4">
      <w:pPr>
        <w:jc w:val="center"/>
      </w:pPr>
      <w:r>
        <w:rPr>
          <w:noProof/>
        </w:rPr>
        <w:lastRenderedPageBreak/>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43EE25C" w14:textId="77777777" w:rsidR="00116AA6" w:rsidRPr="004500B2" w:rsidRDefault="00116AA6" w:rsidP="00116AA6"/>
    <w:p w14:paraId="1637B9E5" w14:textId="6CCE1207" w:rsidR="004500B2" w:rsidRPr="004500B2" w:rsidRDefault="002D63AE" w:rsidP="002D63AE">
      <w:pPr>
        <w:pStyle w:val="014FigureCaption"/>
      </w:pPr>
      <w:r>
        <w:lastRenderedPageBreak/>
        <w:t xml:space="preserve">Figure A-19.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 </w:t>
      </w:r>
    </w:p>
    <w:p w14:paraId="72E35071" w14:textId="4FF0209E" w:rsidR="004500B2" w:rsidRDefault="005031C4" w:rsidP="005031C4">
      <w:pPr>
        <w:jc w:val="center"/>
      </w:pPr>
      <w:r>
        <w:rPr>
          <w:noProof/>
        </w:rPr>
        <w:lastRenderedPageBreak/>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B7EA91B" w14:textId="77777777" w:rsidR="00116AA6" w:rsidRPr="004500B2" w:rsidRDefault="00116AA6" w:rsidP="00116AA6"/>
    <w:p w14:paraId="1D02D20D" w14:textId="416CC685" w:rsidR="004500B2" w:rsidRPr="004500B2" w:rsidRDefault="002D63AE" w:rsidP="002D63AE">
      <w:pPr>
        <w:pStyle w:val="014FigureCaption"/>
      </w:pPr>
      <w:r>
        <w:lastRenderedPageBreak/>
        <w:t xml:space="preserve">Figure A-20.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 </w:t>
      </w:r>
    </w:p>
    <w:p w14:paraId="1040F153" w14:textId="576A1661" w:rsidR="004500B2" w:rsidRDefault="005031C4" w:rsidP="005031C4">
      <w:pPr>
        <w:jc w:val="center"/>
      </w:pPr>
      <w:r>
        <w:rPr>
          <w:noProof/>
        </w:rPr>
        <w:lastRenderedPageBreak/>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E5A0D17" w14:textId="29FA1DDF" w:rsidR="004500B2" w:rsidRPr="004F0B68" w:rsidRDefault="002D63AE" w:rsidP="002D63AE">
      <w:pPr>
        <w:pStyle w:val="014FigureCaption"/>
      </w:pPr>
      <w:r>
        <w:t xml:space="preserve">Figure A-21.  </w:t>
      </w:r>
      <w:r w:rsidRPr="004F0B68">
        <w:rPr>
          <w:bCs/>
        </w:rPr>
        <w:t>Species’ temperature-mass relationships.</w:t>
      </w:r>
      <w:r w:rsidRPr="004F0B68">
        <w:t xml:space="preserve"> </w:t>
      </w:r>
      <w:r w:rsidR="004500B2"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(881) Tringa macularia, (882) Tringa </w:t>
      </w:r>
      <w:r w:rsidR="004500B2" w:rsidRPr="004500B2">
        <w:rPr>
          <w:i/>
          <w:iCs/>
        </w:rPr>
        <w:lastRenderedPageBreak/>
        <w:t xml:space="preserve">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 </w:t>
      </w:r>
    </w:p>
    <w:p w14:paraId="59F6CF32" w14:textId="6E0BC446" w:rsidR="00B51C8A" w:rsidRPr="001220F5" w:rsidRDefault="00A46585" w:rsidP="00B51C8A">
      <w:pPr>
        <w:sectPr w:rsidR="00B51C8A" w:rsidRPr="001220F5" w:rsidSect="009C588B">
          <w:headerReference w:type="default" r:id="rId49"/>
          <w:footerReference w:type="default" r:id="rId50"/>
          <w:headerReference w:type="first" r:id="rId51"/>
          <w:footerReference w:type="first" r:id="rId52"/>
          <w:footnotePr>
            <w:numRestart w:val="eachSect"/>
          </w:footnotePr>
          <w:pgSz w:w="12240" w:h="15840"/>
          <w:pgMar w:top="1440" w:right="1440" w:bottom="1440" w:left="1440" w:header="720" w:footer="720" w:gutter="0"/>
          <w:cols w:space="720"/>
          <w:docGrid w:linePitch="360"/>
        </w:sectPr>
      </w:pPr>
      <w:r>
        <w:t xml:space="preserve"> </w:t>
      </w:r>
    </w:p>
    <w:p w14:paraId="6C7789CD" w14:textId="77777777" w:rsidR="00B51C8A" w:rsidRPr="001220F5" w:rsidRDefault="00B51C8A" w:rsidP="002D4BAD">
      <w:pPr>
        <w:pStyle w:val="001CHAPTERNUMBER"/>
      </w:pPr>
      <w:r w:rsidRPr="001220F5">
        <w:lastRenderedPageBreak/>
        <w:t>APPENDIX B</w:t>
      </w:r>
    </w:p>
    <w:p w14:paraId="40EE791B" w14:textId="716DDA97" w:rsidR="00B51C8A" w:rsidRPr="001220F5" w:rsidRDefault="000269BC" w:rsidP="00B51C8A">
      <w:pPr>
        <w:pStyle w:val="002CHAPTERTITLE"/>
      </w:pPr>
      <w:bookmarkStart w:id="47" w:name="_Toc530494480"/>
      <w:r>
        <w:t>SUPPLEMENTAL TABLES AND FIGURES FOR CHAPTER 3</w:t>
      </w:r>
      <w:bookmarkEnd w:id="47"/>
      <w:r w:rsidR="00B51C8A" w:rsidRPr="001220F5">
        <w:t xml:space="preserve"> </w:t>
      </w:r>
    </w:p>
    <w:p w14:paraId="422F771E" w14:textId="181960C2" w:rsidR="00B51C8A" w:rsidRDefault="00B65ACA" w:rsidP="001E1FDF">
      <w:pPr>
        <w:jc w:val="center"/>
      </w:pPr>
      <w:r>
        <w:rPr>
          <w:noProof/>
        </w:rPr>
        <w:drawing>
          <wp:inline distT="0" distB="0" distL="0" distR="0" wp14:anchorId="637B4C90" wp14:editId="501D88E4">
            <wp:extent cx="5486400" cy="5486400"/>
            <wp:effectExtent l="0" t="0" r="0" b="0"/>
            <wp:docPr id="117" name="Picture 117" descr="../../Projects/temporal_MRT/plots/sev_su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temporal_MRT/plots/sev_subsit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3C247FF" w14:textId="0BBA4BEF" w:rsidR="001E1FDF" w:rsidRDefault="001E1FDF" w:rsidP="001E1FDF">
      <w:pPr>
        <w:jc w:val="center"/>
      </w:pPr>
    </w:p>
    <w:p w14:paraId="068E2000" w14:textId="77777777" w:rsidR="001E1FDF" w:rsidRDefault="001E1FDF" w:rsidP="001E1FDF">
      <w:pPr>
        <w:pStyle w:val="014FigureCaption"/>
      </w:pPr>
      <w:r>
        <w:t xml:space="preserve">Figure B-1.  Trends in mean annual temperature, mean annual mass, and temperature-mass relationships for all species by five Sevilleta subsites. </w:t>
      </w:r>
    </w:p>
    <w:p w14:paraId="7F50FFAA" w14:textId="6E172B79" w:rsidR="001E1FDF" w:rsidRDefault="002871FE" w:rsidP="001E1FDF">
      <w:pPr>
        <w:jc w:val="center"/>
      </w:pPr>
      <w:r>
        <w:rPr>
          <w:noProof/>
        </w:rPr>
        <w:lastRenderedPageBreak/>
        <w:drawing>
          <wp:inline distT="0" distB="0" distL="0" distR="0" wp14:anchorId="645E0EC4" wp14:editId="655E4F5A">
            <wp:extent cx="5486400" cy="4635500"/>
            <wp:effectExtent l="0" t="0" r="0" b="12700"/>
            <wp:docPr id="118" name="Picture 118" descr="../../Projects/temporal_MRT/plots/supp_mass_thresho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temporal_MRT/plots/supp_mass_threshold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4635500"/>
                    </a:xfrm>
                    <a:prstGeom prst="rect">
                      <a:avLst/>
                    </a:prstGeom>
                    <a:noFill/>
                    <a:ln>
                      <a:noFill/>
                    </a:ln>
                  </pic:spPr>
                </pic:pic>
              </a:graphicData>
            </a:graphic>
          </wp:inline>
        </w:drawing>
      </w:r>
    </w:p>
    <w:p w14:paraId="7EA9E3BC" w14:textId="77777777" w:rsidR="002871FE" w:rsidRDefault="002871FE" w:rsidP="001E1FDF">
      <w:pPr>
        <w:jc w:val="center"/>
      </w:pPr>
    </w:p>
    <w:p w14:paraId="616D0AAD" w14:textId="34C58EFD" w:rsidR="001E1FDF" w:rsidRDefault="001E1FDF" w:rsidP="001E1FDF">
      <w:pPr>
        <w:pStyle w:val="014FigureCaption"/>
      </w:pPr>
      <w:r>
        <w:t xml:space="preserve">Figure B-2.  </w:t>
      </w:r>
      <w:r w:rsidR="002871FE">
        <w:t>Trend</w:t>
      </w:r>
      <w:bookmarkStart w:id="48" w:name="_GoBack"/>
      <w:bookmarkEnd w:id="48"/>
      <w:r>
        <w:t xml:space="preserve">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p>
    <w:p w14:paraId="2F3F7AAC" w14:textId="7CB68E99" w:rsidR="001E1FDF" w:rsidRDefault="00EA3C74" w:rsidP="001B7C55">
      <w:pPr>
        <w:jc w:val="center"/>
      </w:pPr>
      <w:r>
        <w:rPr>
          <w:noProof/>
        </w:rPr>
        <w:lastRenderedPageBreak/>
        <w:drawing>
          <wp:inline distT="0" distB="0" distL="0" distR="0" wp14:anchorId="04FAF7B4" wp14:editId="7D3A7D4D">
            <wp:extent cx="5486400" cy="5486400"/>
            <wp:effectExtent l="0" t="0" r="0" b="0"/>
            <wp:docPr id="13" name="Picture 13" descr="submission_committee/chapter_3_supplements/supp4_parts/frayjorge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mission_committee/chapter_3_supplements/supp4_parts/frayjorgeAB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04AB953" wp14:editId="6226022B">
            <wp:extent cx="5486400" cy="5486400"/>
            <wp:effectExtent l="0" t="0" r="0" b="0"/>
            <wp:docPr id="14" name="Picture 14" descr="submission_committee/chapter_3_supplements/supp4_parts/frayjorge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mission_committee/chapter_3_supplements/supp4_parts/frayjorgeAB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109892" wp14:editId="3E146FAC">
            <wp:extent cx="5486400" cy="5486400"/>
            <wp:effectExtent l="0" t="0" r="0" b="0"/>
            <wp:docPr id="15" name="Picture 15" descr="submission_committee/chapter_3_supplements/supp4_parts/frayjorg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mission_committee/chapter_3_supplements/supp4_parts/frayjorgeAL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8A2E38F" wp14:editId="000D251B">
            <wp:extent cx="5486400" cy="5486400"/>
            <wp:effectExtent l="0" t="0" r="0" b="0"/>
            <wp:docPr id="16" name="Picture 16" descr="submission_committee/chapter_3_supplements/supp4_parts/frayjorg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mission_committee/chapter_3_supplements/supp4_parts/frayjorgeAL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803E54F" wp14:editId="24A5CBEF">
            <wp:extent cx="5486400" cy="5486400"/>
            <wp:effectExtent l="0" t="0" r="0" b="0"/>
            <wp:docPr id="17" name="Picture 17" descr="submission_committee/chapter_3_supplements/supp4_parts/frayjorge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ssion_committee/chapter_3_supplements/supp4_parts/frayjorgeAO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AC1949A" wp14:editId="78884089">
            <wp:extent cx="5486400" cy="5486400"/>
            <wp:effectExtent l="0" t="0" r="0" b="0"/>
            <wp:docPr id="18" name="Picture 18" descr="submission_committee/chapter_3_supplements/supp4_parts/frayjorge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mission_committee/chapter_3_supplements/supp4_parts/frayjorgeAO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7213405" wp14:editId="54D74C4C">
            <wp:extent cx="5486400" cy="5486400"/>
            <wp:effectExtent l="0" t="0" r="0" b="0"/>
            <wp:docPr id="19" name="Picture 19" descr="submission_committee/chapter_3_supplements/supp4_parts/frayjorg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bmission_committee/chapter_3_supplements/supp4_parts/frayjorgeME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10ECFC3" wp14:editId="403EBC6B">
            <wp:extent cx="5486400" cy="5486400"/>
            <wp:effectExtent l="0" t="0" r="0" b="0"/>
            <wp:docPr id="20" name="Picture 20" descr="submission_committee/chapter_3_supplements/supp4_parts/frayjorg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bmission_committee/chapter_3_supplements/supp4_parts/frayjorgeME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42ED8E6" wp14:editId="35ED9D2C">
            <wp:extent cx="5486400" cy="5486400"/>
            <wp:effectExtent l="0" t="0" r="0" b="0"/>
            <wp:docPr id="21" name="Picture 21" descr="submission_committee/chapter_3_supplements/supp4_parts/frayjorge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bmission_committee/chapter_3_supplements/supp4_parts/frayjorgeO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5066EB1" wp14:editId="7E2A9A42">
            <wp:extent cx="5486400" cy="5486400"/>
            <wp:effectExtent l="0" t="0" r="0" b="0"/>
            <wp:docPr id="22" name="Picture 22" descr="submission_committee/chapter_3_supplements/supp4_parts/frayjorge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bmission_committee/chapter_3_supplements/supp4_parts/frayjorgeOD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2AF5C03" wp14:editId="52497D9A">
            <wp:extent cx="5486400" cy="5486400"/>
            <wp:effectExtent l="0" t="0" r="0" b="0"/>
            <wp:docPr id="23" name="Picture 23" descr="submission_committee/chapter_3_supplements/supp4_parts/frayjorge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ssion_committee/chapter_3_supplements/supp4_parts/frayjorgeOL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AB8B3C" wp14:editId="303600DC">
            <wp:extent cx="5486400" cy="5486400"/>
            <wp:effectExtent l="0" t="0" r="0" b="0"/>
            <wp:docPr id="29" name="Picture 29" descr="submission_committee/chapter_3_supplements/supp4_parts/frayjorge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bmission_committee/chapter_3_supplements/supp4_parts/frayjorgeOL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55DEB7" wp14:editId="78876785">
            <wp:extent cx="5486400" cy="5486400"/>
            <wp:effectExtent l="0" t="0" r="0" b="0"/>
            <wp:docPr id="47" name="Picture 47" descr="submission_committee/chapter_3_supplements/supp4_parts/frayjorge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mission_committee/chapter_3_supplements/supp4_parts/frayjorgePD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849CDB" wp14:editId="43D2EBB2">
            <wp:extent cx="5486400" cy="5486400"/>
            <wp:effectExtent l="0" t="0" r="0" b="0"/>
            <wp:docPr id="48" name="Picture 48" descr="submission_committee/chapter_3_supplements/supp4_parts/frayjorgeP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mission_committee/chapter_3_supplements/supp4_parts/frayjorgePD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C932EA" wp14:editId="5697479D">
            <wp:extent cx="5486400" cy="5486400"/>
            <wp:effectExtent l="0" t="0" r="0" b="0"/>
            <wp:docPr id="49" name="Picture 49" descr="submission_committee/chapter_3_supplements/supp4_parts/porta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mission_committee/chapter_3_supplements/supp4_parts/portalDM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0C7A76" wp14:editId="2DF0372F">
            <wp:extent cx="5486400" cy="5486400"/>
            <wp:effectExtent l="0" t="0" r="0" b="0"/>
            <wp:docPr id="50" name="Picture 50" descr="submission_committee/chapter_3_supplements/supp4_parts/portal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mission_committee/chapter_3_supplements/supp4_parts/portalDM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B8A2DEF" wp14:editId="2FC2BEEE">
            <wp:extent cx="5486400" cy="5486400"/>
            <wp:effectExtent l="0" t="0" r="0" b="0"/>
            <wp:docPr id="55" name="Picture 55" descr="submission_committee/chapter_3_supplements/supp4_parts/portal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mission_committee/chapter_3_supplements/supp4_parts/portalDO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B7B301" wp14:editId="462ADB4E">
            <wp:extent cx="5486400" cy="5486400"/>
            <wp:effectExtent l="0" t="0" r="0" b="0"/>
            <wp:docPr id="56" name="Picture 56" descr="submission_committee/chapter_3_supplements/supp4_parts/portal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bmission_committee/chapter_3_supplements/supp4_parts/portalDO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5C3BFBE" wp14:editId="3295008E">
            <wp:extent cx="5486400" cy="5486400"/>
            <wp:effectExtent l="0" t="0" r="0" b="0"/>
            <wp:docPr id="57" name="Picture 57" descr="submission_committee/chapter_3_supplements/supp4_parts/porta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mission_committee/chapter_3_supplements/supp4_parts/portalDS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520B6A" wp14:editId="5248EC86">
            <wp:extent cx="5486400" cy="5486400"/>
            <wp:effectExtent l="0" t="0" r="0" b="0"/>
            <wp:docPr id="58" name="Picture 58" descr="submission_committee/chapter_3_supplements/supp4_parts/portal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mission_committee/chapter_3_supplements/supp4_parts/portalDS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D446F65" wp14:editId="37592527">
            <wp:extent cx="5486400" cy="5486400"/>
            <wp:effectExtent l="0" t="0" r="0" b="0"/>
            <wp:docPr id="59" name="Picture 59" descr="submission_committee/chapter_3_supplements/supp4_parts/portal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bmission_committee/chapter_3_supplements/supp4_parts/portalOL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3601D29" wp14:editId="2D3F764E">
            <wp:extent cx="5486400" cy="5486400"/>
            <wp:effectExtent l="0" t="0" r="0" b="0"/>
            <wp:docPr id="60" name="Picture 60" descr="submission_committee/chapter_3_supplements/supp4_parts/portal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ssion_committee/chapter_3_supplements/supp4_parts/portalOL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E626F8C" wp14:editId="3991450C">
            <wp:extent cx="5486400" cy="5486400"/>
            <wp:effectExtent l="0" t="0" r="0" b="0"/>
            <wp:docPr id="68" name="Picture 68" descr="submission_committee/chapter_3_supplements/supp4_parts/porta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ubmission_committee/chapter_3_supplements/supp4_parts/portalOT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485715A" wp14:editId="4737862F">
            <wp:extent cx="5486400" cy="5486400"/>
            <wp:effectExtent l="0" t="0" r="0" b="0"/>
            <wp:docPr id="76" name="Picture 76" descr="submission_committee/chapter_3_supplements/supp4_parts/porta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mission_committee/chapter_3_supplements/supp4_parts/portalOT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2D262BD" wp14:editId="26D14F68">
            <wp:extent cx="5486400" cy="5486400"/>
            <wp:effectExtent l="0" t="0" r="0" b="0"/>
            <wp:docPr id="77" name="Picture 77" descr="submission_committee/chapter_3_supplements/supp4_parts/portal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mission_committee/chapter_3_supplements/supp4_parts/portalPB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107C40C" wp14:editId="60E51CEF">
            <wp:extent cx="5486400" cy="5486400"/>
            <wp:effectExtent l="0" t="0" r="0" b="0"/>
            <wp:docPr id="78" name="Picture 78" descr="submission_committee/chapter_3_supplements/supp4_parts/portal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mission_committee/chapter_3_supplements/supp4_parts/portalPB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F282276" wp14:editId="2F415D3C">
            <wp:extent cx="5486400" cy="5486400"/>
            <wp:effectExtent l="0" t="0" r="0" b="0"/>
            <wp:docPr id="79" name="Picture 79" descr="submission_committee/chapter_3_supplements/supp4_parts/portal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mission_committee/chapter_3_supplements/supp4_parts/portalPE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A05C71" wp14:editId="17A27EF6">
            <wp:extent cx="5486400" cy="5486400"/>
            <wp:effectExtent l="0" t="0" r="0" b="0"/>
            <wp:docPr id="80" name="Picture 80" descr="submission_committee/chapter_3_supplements/supp4_parts/portal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mission_committee/chapter_3_supplements/supp4_parts/portalPE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BD22D64" wp14:editId="4BA92E8F">
            <wp:extent cx="5486400" cy="5486400"/>
            <wp:effectExtent l="0" t="0" r="0" b="0"/>
            <wp:docPr id="81" name="Picture 81" descr="submission_committee/chapter_3_supplements/supp4_parts/portal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mission_committee/chapter_3_supplements/supp4_parts/portalPF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DEBB725" wp14:editId="672F0ECB">
            <wp:extent cx="5486400" cy="5486400"/>
            <wp:effectExtent l="0" t="0" r="0" b="0"/>
            <wp:docPr id="82" name="Picture 82" descr="submission_committee/chapter_3_supplements/supp4_parts/portal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mission_committee/chapter_3_supplements/supp4_parts/portalPF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B83F32" wp14:editId="04AC0EF6">
            <wp:extent cx="5486400" cy="5486400"/>
            <wp:effectExtent l="0" t="0" r="0" b="0"/>
            <wp:docPr id="83" name="Picture 83" descr="submission_committee/chapter_3_supplements/supp4_parts/portal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mission_committee/chapter_3_supplements/supp4_parts/portalPP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BB5D96B" wp14:editId="6D7BF2DA">
            <wp:extent cx="5486400" cy="5486400"/>
            <wp:effectExtent l="0" t="0" r="0" b="0"/>
            <wp:docPr id="84" name="Picture 84" descr="submission_committee/chapter_3_supplements/supp4_parts/portal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mission_committee/chapter_3_supplements/supp4_parts/portalPP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FADC518" wp14:editId="4A8BB2F4">
            <wp:extent cx="5486400" cy="5486400"/>
            <wp:effectExtent l="0" t="0" r="0" b="0"/>
            <wp:docPr id="85" name="Picture 85" descr="submission_committee/chapter_3_supplements/supp4_parts/portal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bmission_committee/chapter_3_supplements/supp4_parts/portalRM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26646B9" wp14:editId="4376A969">
            <wp:extent cx="5486400" cy="5486400"/>
            <wp:effectExtent l="0" t="0" r="0" b="0"/>
            <wp:docPr id="86" name="Picture 86" descr="submission_committee/chapter_3_supplements/supp4_parts/portal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bmission_committee/chapter_3_supplements/supp4_parts/portalRM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6F2094F" wp14:editId="6DCEBFA6">
            <wp:extent cx="5486400" cy="5486400"/>
            <wp:effectExtent l="0" t="0" r="0" b="0"/>
            <wp:docPr id="87" name="Picture 87" descr="submission_committee/chapter_3_supplements/supp4_parts/sevilletach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mission_committee/chapter_3_supplements/supp4_parts/sevilletachin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391BD2" wp14:editId="21EF0C52">
            <wp:extent cx="5486400" cy="5486400"/>
            <wp:effectExtent l="0" t="0" r="0" b="0"/>
            <wp:docPr id="88" name="Picture 88" descr="submission_committee/chapter_3_supplements/supp4_parts/sevilletach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bmission_committee/chapter_3_supplements/supp4_parts/sevilletachin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042B04" wp14:editId="6121A554">
            <wp:extent cx="5486400" cy="5486400"/>
            <wp:effectExtent l="0" t="0" r="0" b="0"/>
            <wp:docPr id="89" name="Picture 89" descr="submission_committee/chapter_3_supplements/supp4_parts/sevilletad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bmission_committee/chapter_3_supplements/supp4_parts/sevilletadime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02F9F86" wp14:editId="519B9443">
            <wp:extent cx="5486400" cy="5486400"/>
            <wp:effectExtent l="0" t="0" r="0" b="0"/>
            <wp:docPr id="90" name="Picture 90" descr="submission_committee/chapter_3_supplements/supp4_parts/sevilletad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bmission_committee/chapter_3_supplements/supp4_parts/sevilletadime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55BF0B0" wp14:editId="2CD657FC">
            <wp:extent cx="5486400" cy="5486400"/>
            <wp:effectExtent l="0" t="0" r="0" b="0"/>
            <wp:docPr id="91" name="Picture 91" descr="submission_committee/chapter_3_supplements/supp4_parts/sevilletadi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mission_committee/chapter_3_supplements/supp4_parts/sevilletadior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2F75017" wp14:editId="1AF7258F">
            <wp:extent cx="5486400" cy="5486400"/>
            <wp:effectExtent l="0" t="0" r="0" b="0"/>
            <wp:docPr id="92" name="Picture 92" descr="submission_committee/chapter_3_supplements/supp4_parts/sevilletadi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ubmission_committee/chapter_3_supplements/supp4_parts/sevilletadior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FAFF551" wp14:editId="3E14906A">
            <wp:extent cx="5486400" cy="5486400"/>
            <wp:effectExtent l="0" t="0" r="0" b="0"/>
            <wp:docPr id="93" name="Picture 93" descr="submission_committee/chapter_3_supplements/supp4_parts/sevilleta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mission_committee/chapter_3_supplements/supp4_parts/sevilletadisp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9629DB7" wp14:editId="1E15ABCB">
            <wp:extent cx="5486400" cy="5486400"/>
            <wp:effectExtent l="0" t="0" r="0" b="0"/>
            <wp:docPr id="94" name="Picture 94" descr="submission_committee/chapter_3_supplements/supp4_parts/sevilleta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ubmission_committee/chapter_3_supplements/supp4_parts/sevilletadisp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0D882C" wp14:editId="05B31F79">
            <wp:extent cx="5486400" cy="5486400"/>
            <wp:effectExtent l="0" t="0" r="0" b="0"/>
            <wp:docPr id="95" name="Picture 95" descr="submission_committee/chapter_3_supplements/supp4_parts/sevilletan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ssion_committee/chapter_3_supplements/supp4_parts/sevilletaneal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5B883FA" wp14:editId="4B334D82">
            <wp:extent cx="5486400" cy="5486400"/>
            <wp:effectExtent l="0" t="0" r="0" b="0"/>
            <wp:docPr id="96" name="Picture 96" descr="submission_committee/chapter_3_supplements/supp4_parts/sevilletan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ssion_committee/chapter_3_supplements/supp4_parts/sevilletaneal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97C53C5" wp14:editId="2A03B834">
            <wp:extent cx="5486400" cy="5486400"/>
            <wp:effectExtent l="0" t="0" r="0" b="0"/>
            <wp:docPr id="97" name="Picture 97" descr="submission_committee/chapter_3_supplements/supp4_parts/sevilletaon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ubmission_committee/chapter_3_supplements/supp4_parts/sevilletaonar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D4FC880" wp14:editId="33503A57">
            <wp:extent cx="5486400" cy="5486400"/>
            <wp:effectExtent l="0" t="0" r="0" b="0"/>
            <wp:docPr id="98" name="Picture 98" descr="submission_committee/chapter_3_supplements/supp4_parts/sevilletaon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bmission_committee/chapter_3_supplements/supp4_parts/sevilletaonar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570965" wp14:editId="18EA75DB">
            <wp:extent cx="5486400" cy="5486400"/>
            <wp:effectExtent l="0" t="0" r="0" b="0"/>
            <wp:docPr id="99" name="Picture 99" descr="submission_committee/chapter_3_supplements/supp4_parts/sevilletaon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bmission_committee/chapter_3_supplements/supp4_parts/sevilletaonle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99E3AA1" wp14:editId="718D2F08">
            <wp:extent cx="5486400" cy="5486400"/>
            <wp:effectExtent l="0" t="0" r="0" b="0"/>
            <wp:docPr id="100" name="Picture 100" descr="submission_committee/chapter_3_supplements/supp4_parts/sevilletaon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bmission_committee/chapter_3_supplements/supp4_parts/sevilletaonl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D824703" wp14:editId="16C17105">
            <wp:extent cx="5486400" cy="5486400"/>
            <wp:effectExtent l="0" t="0" r="0" b="0"/>
            <wp:docPr id="101" name="Picture 101" descr="submission_committee/chapter_3_supplements/supp4_parts/sevilletapgf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ubmission_committee/chapter_3_supplements/supp4_parts/sevilletapgfl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93C05B" wp14:editId="67C8BE0C">
            <wp:extent cx="5486400" cy="5486400"/>
            <wp:effectExtent l="0" t="0" r="0" b="0"/>
            <wp:docPr id="102" name="Picture 102" descr="submission_committee/chapter_3_supplements/supp4_parts/sevilletapgf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bmission_committee/chapter_3_supplements/supp4_parts/sevilletapgfl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738A1F8" wp14:editId="3B62B94B">
            <wp:extent cx="5486400" cy="5486400"/>
            <wp:effectExtent l="0" t="0" r="0" b="0"/>
            <wp:docPr id="103" name="Picture 103" descr="submission_committee/chapter_3_supplements/supp4_parts/sevilletapgf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bmission_committee/chapter_3_supplements/supp4_parts/sevilletapgfv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C3BB56" wp14:editId="7C588D3B">
            <wp:extent cx="5486400" cy="5486400"/>
            <wp:effectExtent l="0" t="0" r="0" b="0"/>
            <wp:docPr id="104" name="Picture 104" descr="submission_committee/chapter_3_supplements/supp4_parts/sevilletapgf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bmission_committee/chapter_3_supplements/supp4_parts/sevilletapgfv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1E5C5CE" wp14:editId="27F01623">
            <wp:extent cx="5486400" cy="5486400"/>
            <wp:effectExtent l="0" t="0" r="0" b="0"/>
            <wp:docPr id="105" name="Picture 105" descr="submission_committee/chapter_3_supplements/supp4_parts/sevilletapm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bmission_committee/chapter_3_supplements/supp4_parts/sevilletapmbo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EE5BE4" wp14:editId="70454C6F">
            <wp:extent cx="5486400" cy="5486400"/>
            <wp:effectExtent l="0" t="0" r="0" b="0"/>
            <wp:docPr id="106" name="Picture 106" descr="submission_committee/chapter_3_supplements/supp4_parts/sevilletapm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bmission_committee/chapter_3_supplements/supp4_parts/sevilletapmbo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E1D24D3" wp14:editId="7FE8C2C8">
            <wp:extent cx="5486400" cy="5486400"/>
            <wp:effectExtent l="0" t="0" r="0" b="0"/>
            <wp:docPr id="107" name="Picture 107" descr="submission_committee/chapter_3_supplements/supp4_parts/sevilletap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bmission_committee/chapter_3_supplements/supp4_parts/sevilletapmer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DBFE2B" wp14:editId="5BC81348">
            <wp:extent cx="5486400" cy="5486400"/>
            <wp:effectExtent l="0" t="0" r="0" b="0"/>
            <wp:docPr id="108" name="Picture 108" descr="submission_committee/chapter_3_supplements/supp4_parts/sevilletapm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mission_committee/chapter_3_supplements/supp4_parts/sevilletapmer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4AB29F7" wp14:editId="21C7B55B">
            <wp:extent cx="5486400" cy="5486400"/>
            <wp:effectExtent l="0" t="0" r="0" b="0"/>
            <wp:docPr id="109" name="Picture 109" descr="submission_committee/chapter_3_supplements/supp4_parts/sevilletapm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bmission_committee/chapter_3_supplements/supp4_parts/sevilletapmle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925085D" wp14:editId="4DB8D826">
            <wp:extent cx="5486400" cy="5486400"/>
            <wp:effectExtent l="0" t="0" r="0" b="0"/>
            <wp:docPr id="110" name="Picture 110" descr="submission_committee/chapter_3_supplements/supp4_parts/sevilletapm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bmission_committee/chapter_3_supplements/supp4_parts/sevilletapmle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DB1E7D" wp14:editId="0DC2E81F">
            <wp:extent cx="5486400" cy="5486400"/>
            <wp:effectExtent l="0" t="0" r="0" b="0"/>
            <wp:docPr id="111" name="Picture 111" descr="submission_committee/chapter_3_supplements/supp4_parts/sevilletapm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bmission_committee/chapter_3_supplements/supp4_parts/sevilletapmtr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0A78C5" wp14:editId="7785D2CF">
            <wp:extent cx="5486400" cy="5486400"/>
            <wp:effectExtent l="0" t="0" r="0" b="0"/>
            <wp:docPr id="112" name="Picture 112" descr="submission_committee/chapter_3_supplements/supp4_parts/sevilletapm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ubmission_committee/chapter_3_supplements/supp4_parts/sevilletapmtr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967CFAB" wp14:editId="355F8D58">
            <wp:extent cx="5486400" cy="5486400"/>
            <wp:effectExtent l="0" t="0" r="0" b="0"/>
            <wp:docPr id="113" name="Picture 113" descr="submission_committee/chapter_3_supplements/supp4_parts/sevilletare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bmission_committee/chapter_3_supplements/supp4_parts/sevilletaremg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147BF7" wp14:editId="2FE80A73">
            <wp:extent cx="5486400" cy="5486400"/>
            <wp:effectExtent l="0" t="0" r="0" b="0"/>
            <wp:docPr id="114" name="Picture 114" descr="submission_committee/chapter_3_supplements/supp4_parts/sevilletare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ubmission_committee/chapter_3_supplements/supp4_parts/sevilletaremg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DC5C212" wp14:editId="21AEA63B">
            <wp:extent cx="5486400" cy="5486400"/>
            <wp:effectExtent l="0" t="0" r="0" b="0"/>
            <wp:docPr id="115" name="Picture 115" descr="submission_committee/chapter_3_supplements/supp4_parts/sevilletasp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ubmission_committee/chapter_3_supplements/supp4_parts/sevilletaspsp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A3C53E8" wp14:editId="2E97481F">
            <wp:extent cx="5486400" cy="5486400"/>
            <wp:effectExtent l="0" t="0" r="0" b="0"/>
            <wp:docPr id="116" name="Picture 116" descr="submission_committee/chapter_3_supplements/supp4_parts/sevilletasp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bmission_committee/chapter_3_supplements/supp4_parts/sevilletaspsp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151DA93" w14:textId="77777777" w:rsidR="001E1FDF" w:rsidRDefault="001E1FDF" w:rsidP="001E1FDF"/>
    <w:p w14:paraId="2C3AF4D2" w14:textId="749D27EE" w:rsidR="001E1FDF" w:rsidRDefault="001B7C55" w:rsidP="001B7C55">
      <w:pPr>
        <w:pStyle w:val="014FigureCaption"/>
      </w:pPr>
      <w:r>
        <w:t>Figure B-3.  Plots of autocorrelation and partial autocorrelation functions for each species mass time series and residuals plots for each species dynamic regression model for mass time series including temperature as an exogenous variable.</w:t>
      </w:r>
    </w:p>
    <w:p w14:paraId="6CCEF7B3" w14:textId="4EE03BA9" w:rsidR="001E1FDF" w:rsidRDefault="003E2AAF" w:rsidP="001B7C55">
      <w:pPr>
        <w:jc w:val="center"/>
      </w:pPr>
      <w:r>
        <w:rPr>
          <w:noProof/>
        </w:rPr>
        <w:lastRenderedPageBreak/>
        <w:drawing>
          <wp:inline distT="0" distB="0" distL="0" distR="0" wp14:anchorId="20393A59" wp14:editId="6BA25D3F">
            <wp:extent cx="5486400" cy="4394200"/>
            <wp:effectExtent l="0" t="0" r="0" b="0"/>
            <wp:docPr id="9" name="Picture 9" descr="submission_committee/chapter_3_supplements/su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5B017EF1" w14:textId="77777777" w:rsidR="001E1FDF" w:rsidRDefault="001E1FDF" w:rsidP="001E1FDF"/>
    <w:p w14:paraId="636FD990" w14:textId="50A01D55" w:rsidR="001E1FDF" w:rsidRDefault="003E2AAF" w:rsidP="003E2AAF">
      <w:pPr>
        <w:pStyle w:val="014FigureCaption"/>
      </w:pPr>
      <w:r>
        <w:t>Figure B-4.  Each species mean mass by year, including linear regression trend line.</w:t>
      </w:r>
    </w:p>
    <w:p w14:paraId="234A1393" w14:textId="6218A3EA" w:rsidR="000D3A7B" w:rsidRDefault="003E2AAF" w:rsidP="003E2AAF">
      <w:pPr>
        <w:jc w:val="center"/>
      </w:pPr>
      <w:r>
        <w:rPr>
          <w:noProof/>
        </w:rPr>
        <w:lastRenderedPageBreak/>
        <w:drawing>
          <wp:inline distT="0" distB="0" distL="0" distR="0" wp14:anchorId="670B39AD" wp14:editId="6AD0AA0D">
            <wp:extent cx="5473700" cy="3860800"/>
            <wp:effectExtent l="0" t="0" r="12700" b="0"/>
            <wp:docPr id="10" name="Picture 10" descr="submission_committee/chapter_3_supplements/su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73700" cy="3860800"/>
                    </a:xfrm>
                    <a:prstGeom prst="rect">
                      <a:avLst/>
                    </a:prstGeom>
                    <a:noFill/>
                    <a:ln>
                      <a:noFill/>
                    </a:ln>
                  </pic:spPr>
                </pic:pic>
              </a:graphicData>
            </a:graphic>
          </wp:inline>
        </w:drawing>
      </w:r>
    </w:p>
    <w:p w14:paraId="6BDDABFE" w14:textId="77777777" w:rsidR="000D3A7B" w:rsidRDefault="000D3A7B" w:rsidP="001E1FDF"/>
    <w:p w14:paraId="321C14F4" w14:textId="0EB4A5BA" w:rsidR="000D3A7B" w:rsidRDefault="003E2AAF" w:rsidP="003E2AAF">
      <w:pPr>
        <w:pStyle w:val="014FigureCaption"/>
      </w:pPr>
      <w:r>
        <w:t>Figure B-5.  Comparison of each species mass (black points and lines) with temperature time series (red points and lines), with dynamic regression model p-value shown at top of each plot.</w:t>
      </w:r>
    </w:p>
    <w:p w14:paraId="7A5C9AD8" w14:textId="3875F277" w:rsidR="000D3A7B" w:rsidRDefault="003E2AAF" w:rsidP="003E2AAF">
      <w:pPr>
        <w:jc w:val="center"/>
      </w:pPr>
      <w:r>
        <w:rPr>
          <w:noProof/>
        </w:rPr>
        <w:lastRenderedPageBreak/>
        <w:drawing>
          <wp:inline distT="0" distB="0" distL="0" distR="0" wp14:anchorId="06C289D1" wp14:editId="46D019AE">
            <wp:extent cx="5486400" cy="4394200"/>
            <wp:effectExtent l="0" t="0" r="0" b="0"/>
            <wp:docPr id="11" name="Picture 11" descr="submission_committee/chapter_3_supplements/su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4DAD583D" w14:textId="77777777" w:rsidR="000D3A7B" w:rsidRDefault="000D3A7B" w:rsidP="001E1FDF"/>
    <w:p w14:paraId="7CE8AB62" w14:textId="77777777" w:rsidR="003E2AAF" w:rsidRDefault="003E2AAF" w:rsidP="003E2AAF">
      <w:pPr>
        <w:pStyle w:val="014FigureCaption"/>
      </w:pPr>
      <w:r>
        <w:t xml:space="preserve">Figure B-6.  Relationship between temperature and mass for each species, including linear regression trend line. </w:t>
      </w:r>
    </w:p>
    <w:p w14:paraId="0E1EFB19" w14:textId="6F3874F8" w:rsidR="000D3A7B" w:rsidRDefault="003E2AAF" w:rsidP="003E2AAF">
      <w:pPr>
        <w:jc w:val="center"/>
      </w:pPr>
      <w:r>
        <w:rPr>
          <w:noProof/>
        </w:rPr>
        <w:drawing>
          <wp:inline distT="0" distB="0" distL="0" distR="0" wp14:anchorId="000750A8" wp14:editId="3AABE336">
            <wp:extent cx="5486400" cy="1562100"/>
            <wp:effectExtent l="0" t="0" r="0" b="12700"/>
            <wp:docPr id="12" name="Picture 12" descr="submission_committee/chapter_3_supplements/su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bmission_committee/chapter_3_supplements/supp8.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14:paraId="5593A6E0" w14:textId="77777777" w:rsidR="000D3A7B" w:rsidRDefault="000D3A7B" w:rsidP="001E1FDF"/>
    <w:p w14:paraId="206A9B48" w14:textId="2D45524D" w:rsidR="001E1FDF" w:rsidRDefault="003E2AAF" w:rsidP="003E2AAF">
      <w:pPr>
        <w:pStyle w:val="014FigureCaption"/>
      </w:pPr>
      <w:r>
        <w:t>Figure B-7.  Comparison of mean annual mass trends and temperature-mass relationship trends for all species that occur at more than one site.</w:t>
      </w:r>
    </w:p>
    <w:p w14:paraId="34D3DACB" w14:textId="627BD6E5" w:rsidR="001E1FDF" w:rsidRDefault="000D3A7B" w:rsidP="000D3A7B">
      <w:pPr>
        <w:pStyle w:val="013TableCaption"/>
      </w:pPr>
      <w:r>
        <w:t>Table B-1.  Scientific names for all species with corresponding species codes.</w:t>
      </w:r>
    </w:p>
    <w:tbl>
      <w:tblPr>
        <w:tblW w:w="0" w:type="auto"/>
        <w:jc w:val="center"/>
        <w:tblLayout w:type="fixed"/>
        <w:tblLook w:val="04A0" w:firstRow="1" w:lastRow="0" w:firstColumn="1" w:lastColumn="0" w:noHBand="0" w:noVBand="1"/>
      </w:tblPr>
      <w:tblGrid>
        <w:gridCol w:w="1080"/>
        <w:gridCol w:w="1080"/>
      </w:tblGrid>
      <w:tr w:rsidR="000D3A7B" w14:paraId="411C811B"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25D063B3"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68D9867" w14:textId="77777777" w:rsidR="000D3A7B" w:rsidRDefault="000D3A7B" w:rsidP="006F20EB">
            <w:pPr>
              <w:spacing w:before="40" w:after="40"/>
              <w:ind w:left="40" w:right="40"/>
              <w:jc w:val="right"/>
            </w:pPr>
            <w:r>
              <w:rPr>
                <w:rFonts w:cs="Arial"/>
                <w:color w:val="000000"/>
                <w:sz w:val="20"/>
                <w:szCs w:val="20"/>
              </w:rPr>
              <w:t>Species</w:t>
            </w:r>
          </w:p>
        </w:tc>
      </w:tr>
      <w:tr w:rsidR="000D3A7B" w14:paraId="7B84B18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7D91D2E7" w14:textId="77777777" w:rsidR="000D3A7B" w:rsidRDefault="000D3A7B"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5E54EFE9" w14:textId="77777777" w:rsidR="000D3A7B" w:rsidRDefault="000D3A7B" w:rsidP="006F20EB">
            <w:pPr>
              <w:spacing w:before="40" w:after="40"/>
              <w:ind w:left="40" w:right="40"/>
              <w:jc w:val="right"/>
            </w:pPr>
            <w:r>
              <w:rPr>
                <w:rFonts w:cs="Arial"/>
                <w:color w:val="000000"/>
                <w:sz w:val="20"/>
                <w:szCs w:val="20"/>
              </w:rPr>
              <w:t>32</w:t>
            </w:r>
          </w:p>
        </w:tc>
      </w:tr>
    </w:tbl>
    <w:p w14:paraId="2C9C94B7" w14:textId="77777777" w:rsidR="000D3A7B" w:rsidRDefault="000D3A7B" w:rsidP="000D3A7B"/>
    <w:p w14:paraId="0E01FB56" w14:textId="77777777" w:rsidR="000D3A7B" w:rsidRDefault="000D3A7B" w:rsidP="000D3A7B"/>
    <w:p w14:paraId="7D13D753" w14:textId="77777777" w:rsidR="000D3A7B" w:rsidRDefault="000D3A7B" w:rsidP="000D3A7B"/>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D3A7B" w14:paraId="3862833A"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7D38771F" w14:textId="77777777" w:rsidR="000D3A7B" w:rsidRDefault="000D3A7B" w:rsidP="006F20EB">
            <w:pPr>
              <w:spacing w:before="40" w:after="40"/>
              <w:ind w:left="40" w:right="40"/>
              <w:jc w:val="right"/>
            </w:pPr>
            <w:r>
              <w:rPr>
                <w:rFonts w:cs="Arial"/>
                <w:color w:val="000000"/>
                <w:sz w:val="20"/>
                <w:szCs w:val="20"/>
              </w:rPr>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A3ED6B8"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7C057CA" w14:textId="77777777" w:rsidR="000D3A7B" w:rsidRDefault="000D3A7B"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8F4BF78" w14:textId="77777777" w:rsidR="000D3A7B" w:rsidRDefault="000D3A7B"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30622554" w14:textId="77777777" w:rsidR="000D3A7B" w:rsidRDefault="000D3A7B"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03ECCF9" w14:textId="77777777" w:rsidR="000D3A7B" w:rsidRDefault="000D3A7B"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44A54E8" w14:textId="77777777" w:rsidR="000D3A7B" w:rsidRDefault="000D3A7B"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2A82A0F" w14:textId="77777777" w:rsidR="000D3A7B" w:rsidRDefault="000D3A7B" w:rsidP="006F20EB">
            <w:pPr>
              <w:spacing w:before="40" w:after="40"/>
              <w:ind w:left="40" w:right="40"/>
              <w:jc w:val="right"/>
            </w:pPr>
            <w:r>
              <w:rPr>
                <w:rFonts w:cs="Arial"/>
                <w:color w:val="000000"/>
                <w:sz w:val="20"/>
                <w:szCs w:val="20"/>
              </w:rPr>
              <w:t>Years (max)</w:t>
            </w:r>
          </w:p>
        </w:tc>
      </w:tr>
      <w:tr w:rsidR="000D3A7B" w14:paraId="22A79134"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365112A0" w14:textId="77777777" w:rsidR="000D3A7B" w:rsidRDefault="000D3A7B"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5F4453B2" w14:textId="77777777" w:rsidR="000D3A7B" w:rsidRDefault="000D3A7B"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5B4BD01E" w14:textId="77777777" w:rsidR="000D3A7B" w:rsidRDefault="000D3A7B"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067C03CA" w14:textId="77777777" w:rsidR="000D3A7B" w:rsidRDefault="000D3A7B"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5EAA1DA5"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3F4024CC" w14:textId="77777777" w:rsidR="000D3A7B" w:rsidRDefault="000D3A7B"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1AD0887E" w14:textId="77777777" w:rsidR="000D3A7B" w:rsidRDefault="000D3A7B"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4D111035" w14:textId="77777777" w:rsidR="000D3A7B" w:rsidRDefault="000D3A7B" w:rsidP="006F20EB">
            <w:pPr>
              <w:spacing w:before="40" w:after="40"/>
              <w:ind w:left="40" w:right="40"/>
              <w:jc w:val="right"/>
            </w:pPr>
            <w:r>
              <w:rPr>
                <w:rFonts w:cs="Arial"/>
                <w:color w:val="000000"/>
                <w:sz w:val="20"/>
                <w:szCs w:val="20"/>
              </w:rPr>
              <w:t>17</w:t>
            </w:r>
          </w:p>
        </w:tc>
      </w:tr>
      <w:tr w:rsidR="000D3A7B" w14:paraId="74BDE0A3"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117A4A77" w14:textId="77777777" w:rsidR="000D3A7B" w:rsidRDefault="000D3A7B"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877127" w14:textId="77777777" w:rsidR="000D3A7B" w:rsidRDefault="000D3A7B"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CA84E" w14:textId="77777777" w:rsidR="000D3A7B" w:rsidRDefault="000D3A7B"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EA18896" w14:textId="77777777" w:rsidR="000D3A7B" w:rsidRDefault="000D3A7B"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1AA93" w14:textId="77777777" w:rsidR="000D3A7B" w:rsidRDefault="000D3A7B"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8F99933" w14:textId="77777777" w:rsidR="000D3A7B" w:rsidRDefault="000D3A7B"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A772487" w14:textId="77777777" w:rsidR="000D3A7B" w:rsidRDefault="000D3A7B"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7C11134" w14:textId="77777777" w:rsidR="000D3A7B" w:rsidRDefault="000D3A7B" w:rsidP="006F20EB">
            <w:pPr>
              <w:spacing w:before="40" w:after="40"/>
              <w:ind w:left="40" w:right="40"/>
              <w:jc w:val="right"/>
            </w:pPr>
            <w:r>
              <w:rPr>
                <w:rFonts w:cs="Arial"/>
                <w:color w:val="000000"/>
                <w:sz w:val="20"/>
                <w:szCs w:val="20"/>
              </w:rPr>
              <w:t>38</w:t>
            </w:r>
          </w:p>
        </w:tc>
      </w:tr>
      <w:tr w:rsidR="000D3A7B" w14:paraId="1FC352B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35FCADF" w14:textId="77777777" w:rsidR="000D3A7B" w:rsidRDefault="000D3A7B"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7CF69803" w14:textId="77777777" w:rsidR="000D3A7B" w:rsidRDefault="000D3A7B"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1B32A47A"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00DC99B1" w14:textId="77777777" w:rsidR="000D3A7B" w:rsidRDefault="000D3A7B"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2A00C5B6"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7AADA99C" w14:textId="77777777" w:rsidR="000D3A7B" w:rsidRDefault="000D3A7B"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7350D0D9" w14:textId="77777777" w:rsidR="000D3A7B" w:rsidRDefault="000D3A7B"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7E691122" w14:textId="77777777" w:rsidR="000D3A7B" w:rsidRDefault="000D3A7B" w:rsidP="006F20EB">
            <w:pPr>
              <w:spacing w:before="40" w:after="40"/>
              <w:ind w:left="40" w:right="40"/>
              <w:jc w:val="right"/>
            </w:pPr>
            <w:r>
              <w:rPr>
                <w:rFonts w:cs="Arial"/>
                <w:color w:val="000000"/>
                <w:sz w:val="20"/>
                <w:szCs w:val="20"/>
              </w:rPr>
              <w:t>26</w:t>
            </w:r>
          </w:p>
        </w:tc>
      </w:tr>
    </w:tbl>
    <w:p w14:paraId="72928DC5" w14:textId="77777777" w:rsidR="001E1FDF" w:rsidRDefault="001E1FDF" w:rsidP="001E1FDF"/>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123"/>
          <w:footerReference w:type="first" r:id="rId124"/>
          <w:footnotePr>
            <w:numRestart w:val="eachSect"/>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49" w:name="_Toc530494481"/>
      <w:bookmarkStart w:id="50" w:name="_Toc354665051"/>
      <w:r>
        <w:t>SUPPLEMENTAL</w:t>
      </w:r>
      <w:r w:rsidR="002124DD">
        <w:t xml:space="preserve"> FIGURES FOR CHAPTER 4</w:t>
      </w:r>
      <w:bookmarkEnd w:id="49"/>
      <w:r w:rsidR="002124DD" w:rsidRPr="001220F5">
        <w:t xml:space="preserve"> </w:t>
      </w:r>
    </w:p>
    <w:bookmarkEnd w:id="50"/>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r>
        <w:t xml:space="preserve">Figure C-1.  </w:t>
      </w:r>
      <w:r w:rsidRPr="00FB7B38">
        <w:t xml:space="preserve">Non-mass size measurements for seven species from four data sources were converted to mass estimates using allometric equations drawn from the literature. </w:t>
      </w:r>
    </w:p>
    <w:p w14:paraId="794FA389" w14:textId="787D8D86" w:rsidR="00C33D79" w:rsidRDefault="00B4282A" w:rsidP="00B4282A">
      <w:pPr>
        <w:jc w:val="center"/>
      </w:pPr>
      <w:r>
        <w:rPr>
          <w:noProof/>
        </w:rPr>
        <w:lastRenderedPageBreak/>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xml:space="preserve">. Magnitude of difference between points unknown due to limited amount data for comparison.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450CA1A2" w:rsidR="00C33D79" w:rsidRDefault="00B5297D" w:rsidP="00B5297D">
      <w:pPr>
        <w:pStyle w:val="014FigureCaption"/>
      </w:pPr>
      <w:r>
        <w:t>Figure C-3.  Process of solving MTE equation for mass.</w:t>
      </w:r>
    </w:p>
    <w:p w14:paraId="1F4B6E38" w14:textId="20BB9D0A" w:rsidR="00C33D79" w:rsidRDefault="00B5297D" w:rsidP="00B5297D">
      <w:pPr>
        <w:jc w:val="center"/>
      </w:pPr>
      <w:r>
        <w:rPr>
          <w:noProof/>
        </w:rPr>
        <w:lastRenderedPageBreak/>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r>
        <w:t xml:space="preserve">Figure C-4.  </w:t>
      </w:r>
      <w:r w:rsidRPr="00B5297D">
        <w:t xml:space="preserve">Plot of metabolic rate change with varying size residual against (A) the mass associated with the lower temperature of each experimental pair and (B) the lower temperature of each pair, neither of which vary systematically. </w:t>
      </w:r>
    </w:p>
    <w:p w14:paraId="2BD02CEB" w14:textId="4904F9AE" w:rsidR="00C33D79" w:rsidRDefault="0057638E" w:rsidP="00B5297D">
      <w:pPr>
        <w:jc w:val="center"/>
      </w:pPr>
      <w:r>
        <w:rPr>
          <w:noProof/>
        </w:rPr>
        <w:lastRenderedPageBreak/>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r>
        <w:t xml:space="preserve">Figure C-5.  </w:t>
      </w:r>
      <w:r w:rsidRPr="0057638E">
        <w:t xml:space="preserve">Plots to assess assumptions for linear mixed model, including (A) linearity and homoscedasticity and (B, C) normality. </w:t>
      </w:r>
    </w:p>
    <w:p w14:paraId="6C57ED4A" w14:textId="78F5A4AB" w:rsidR="00C33D79" w:rsidRDefault="0057638E" w:rsidP="0057638E">
      <w:pPr>
        <w:jc w:val="center"/>
      </w:pPr>
      <w:r>
        <w:rPr>
          <w:noProof/>
        </w:rPr>
        <w:lastRenderedPageBreak/>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r>
        <w:t xml:space="preserve">Figure C-6.  </w:t>
      </w:r>
      <w:r w:rsidRPr="0057638E">
        <w:t xml:space="preserve">Metabolic rate change including empirical size change for all points by taxonomic class, with the same axes as Fig. 4. The black line shows metabolic rate change with constant size (i.e., size does not change with temperature increase), and the linear fit to the points shown in red. </w:t>
      </w:r>
    </w:p>
    <w:p w14:paraId="04371963" w14:textId="04FB4C17" w:rsidR="00C33D79" w:rsidRDefault="0057638E" w:rsidP="0057638E">
      <w:pPr>
        <w:jc w:val="center"/>
      </w:pPr>
      <w:r>
        <w:rPr>
          <w:noProof/>
        </w:rPr>
        <w:lastRenderedPageBreak/>
        <w:drawing>
          <wp:inline distT="0" distB="0" distL="0" distR="0" wp14:anchorId="4B155600" wp14:editId="0FECA825">
            <wp:extent cx="5770880" cy="82194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70880" cy="8219440"/>
                    </a:xfrm>
                    <a:prstGeom prst="rect">
                      <a:avLst/>
                    </a:prstGeom>
                    <a:noFill/>
                    <a:ln>
                      <a:noFill/>
                    </a:ln>
                  </pic:spPr>
                </pic:pic>
              </a:graphicData>
            </a:graphic>
          </wp:inline>
        </w:drawing>
      </w:r>
    </w:p>
    <w:p w14:paraId="50D594D9" w14:textId="3317D8C2" w:rsidR="00C33D79" w:rsidRDefault="0057638E" w:rsidP="0057638E">
      <w:pPr>
        <w:jc w:val="center"/>
      </w:pPr>
      <w:r>
        <w:rPr>
          <w:noProof/>
        </w:rPr>
        <w:lastRenderedPageBreak/>
        <w:drawing>
          <wp:inline distT="0" distB="0" distL="0" distR="0" wp14:anchorId="50E8DD22" wp14:editId="05FF6D7C">
            <wp:extent cx="5933440" cy="3769360"/>
            <wp:effectExtent l="0" t="0" r="10160" b="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3440" cy="3769360"/>
                    </a:xfrm>
                    <a:prstGeom prst="rect">
                      <a:avLst/>
                    </a:prstGeom>
                    <a:noFill/>
                    <a:ln>
                      <a:noFill/>
                    </a:ln>
                  </pic:spPr>
                </pic:pic>
              </a:graphicData>
            </a:graphic>
          </wp:inline>
        </w:drawing>
      </w:r>
    </w:p>
    <w:p w14:paraId="37A2CE1F" w14:textId="080F4994" w:rsidR="0057638E" w:rsidRDefault="0057638E" w:rsidP="0057638E">
      <w:pPr>
        <w:pStyle w:val="014FigureCaption"/>
      </w:pPr>
      <w:r>
        <w:t>Figure C-7.  Solving MTE equation to get x-axis, y-axis, no size change line, and residuals for Figure 4.</w:t>
      </w:r>
    </w:p>
    <w:p w14:paraId="7BCA44D7" w14:textId="3A82ADE0" w:rsidR="0057638E" w:rsidRDefault="0057638E" w:rsidP="0057638E">
      <w:pPr>
        <w:jc w:val="center"/>
      </w:pPr>
      <w:r>
        <w:rPr>
          <w:noProof/>
        </w:rPr>
        <w:lastRenderedPageBreak/>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r>
        <w:t xml:space="preserve">Figure C-8.  </w:t>
      </w:r>
      <w:r w:rsidRPr="0057638E">
        <w:t xml:space="preserve">Plot of temperature difference for each pair against temperature axis in Fig. 4, showing this axis mostly varies depending on temperature difference (numerator of axis) and not on temperature product (denominator of axis).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lastRenderedPageBreak/>
        <w:t xml:space="preserve"> </w:t>
      </w:r>
    </w:p>
    <w:p w14:paraId="2A317F7C" w14:textId="6255BBD2" w:rsidR="001949BD" w:rsidRPr="004A1924" w:rsidRDefault="001949BD" w:rsidP="001949BD">
      <w:pPr>
        <w:pStyle w:val="002CHAPTERTITLE"/>
        <w:rPr>
          <w:rFonts w:cs="Arial"/>
        </w:rPr>
      </w:pPr>
      <w:bookmarkStart w:id="51" w:name="_Toc530494482"/>
      <w:r w:rsidRPr="004A1924">
        <w:rPr>
          <w:rFonts w:cs="Arial"/>
        </w:rPr>
        <w:t>LIST OF REFERENCES</w:t>
      </w:r>
      <w:bookmarkEnd w:id="51"/>
    </w:p>
    <w:p w14:paraId="115546C0" w14:textId="77777777" w:rsidR="00FB01BA" w:rsidRDefault="00FB01BA" w:rsidP="00FB01BA">
      <w:pPr>
        <w:pStyle w:val="018ReferenceHanging"/>
      </w:pPr>
      <w:r>
        <w:t xml:space="preserve">Adams, D.C. &amp; Church, J.O. (2008) Amphibians do not follow Bergmann’s rule. </w:t>
      </w:r>
      <w:r>
        <w:rPr>
          <w:i/>
          <w:iCs/>
        </w:rPr>
        <w:t>Evolution</w:t>
      </w:r>
      <w:r>
        <w:t xml:space="preserve">, </w:t>
      </w:r>
      <w:r>
        <w:rPr>
          <w:b/>
          <w:bCs/>
        </w:rPr>
        <w:t>62</w:t>
      </w:r>
      <w:r>
        <w:t>, 413–420.</w:t>
      </w:r>
    </w:p>
    <w:p w14:paraId="0F87FC0F" w14:textId="77777777" w:rsidR="00FB01BA" w:rsidRDefault="00FB01BA" w:rsidP="00FB01BA">
      <w:pPr>
        <w:pStyle w:val="018ReferenceHanging"/>
      </w:pPr>
      <w:r>
        <w:t xml:space="preserve">Aguilera, L.E., Armas, C., Cea, A.P., Gutiérrez, J.R., Meserve, P.L. &amp; Kelt, D.A. (2016) Rainfall, microhabitat, and small mammals influence the abundance and distribution of soil microorganisms in a Chilean semi-arid shrubland. </w:t>
      </w:r>
      <w:r>
        <w:rPr>
          <w:i/>
          <w:iCs/>
        </w:rPr>
        <w:t>Journal of Arid Environments</w:t>
      </w:r>
      <w:r>
        <w:t xml:space="preserve">, </w:t>
      </w:r>
      <w:r>
        <w:rPr>
          <w:b/>
          <w:bCs/>
        </w:rPr>
        <w:t>126</w:t>
      </w:r>
      <w:r>
        <w:t>, 37–46.</w:t>
      </w:r>
    </w:p>
    <w:p w14:paraId="6EDD89C9" w14:textId="77777777" w:rsidR="00FB01BA" w:rsidRDefault="00FB01BA" w:rsidP="00FB01BA">
      <w:pPr>
        <w:pStyle w:val="018ReferenceHanging"/>
      </w:pPr>
      <w:r>
        <w:t xml:space="preserve">Anderson-Teixeira, K.J., Smith, F.A. &amp; Ernest, S.K.M. (2012) </w:t>
      </w:r>
      <w:r>
        <w:rPr>
          <w:i/>
          <w:iCs/>
        </w:rPr>
        <w:t>Climate Change</w:t>
      </w:r>
      <w:r>
        <w:t xml:space="preserve">. </w:t>
      </w:r>
      <w:r>
        <w:rPr>
          <w:i/>
          <w:iCs/>
        </w:rPr>
        <w:t>Metabolic Ecology: A Scaling Approach</w:t>
      </w:r>
      <w:r>
        <w:t xml:space="preserve"> (ed. by R.M. Sibly), J.H. Brown), and A. Kodric-Brown), pp. 280–292. Wiley-Blackwell, Chichester.</w:t>
      </w:r>
    </w:p>
    <w:p w14:paraId="43FBE904" w14:textId="77777777" w:rsidR="00FB01BA" w:rsidRDefault="00FB01BA" w:rsidP="00FB01BA">
      <w:pPr>
        <w:pStyle w:val="018ReferenceHanging"/>
      </w:pPr>
      <w:r>
        <w:t xml:space="preserve">Angilletta, M.J. &amp; Dunham, A.E. (2003) The temperature-size rule in ectotherms: Simple evolutionary explanations may not be general. </w:t>
      </w:r>
      <w:r>
        <w:rPr>
          <w:i/>
          <w:iCs/>
        </w:rPr>
        <w:t>American Naturalist</w:t>
      </w:r>
      <w:r>
        <w:t xml:space="preserve">, </w:t>
      </w:r>
      <w:r>
        <w:rPr>
          <w:b/>
          <w:bCs/>
        </w:rPr>
        <w:t>162</w:t>
      </w:r>
      <w:r>
        <w:t>, 332–342.</w:t>
      </w:r>
    </w:p>
    <w:p w14:paraId="3227282E" w14:textId="77777777" w:rsidR="00FB01BA" w:rsidRDefault="00FB01BA" w:rsidP="00FB01BA">
      <w:pPr>
        <w:pStyle w:val="018ReferenceHanging"/>
      </w:pPr>
      <w:r>
        <w:t xml:space="preserve">Angilletta, M. (2004) Temperature, growth rate, and body size in ectotherms: fitting pieces of a life-history puzzle. </w:t>
      </w:r>
      <w:r>
        <w:rPr>
          <w:i/>
          <w:iCs/>
        </w:rPr>
        <w:t>Integrative and Comparative Biology</w:t>
      </w:r>
      <w:r>
        <w:t xml:space="preserve">, </w:t>
      </w:r>
      <w:r>
        <w:rPr>
          <w:b/>
          <w:bCs/>
        </w:rPr>
        <w:t>509</w:t>
      </w:r>
      <w:r>
        <w:t>, 498–509.</w:t>
      </w:r>
    </w:p>
    <w:p w14:paraId="233D2B81" w14:textId="77777777" w:rsidR="00FB01BA" w:rsidRDefault="00FB01BA" w:rsidP="00FB01BA">
      <w:pPr>
        <w:pStyle w:val="018ReferenceHanging"/>
      </w:pPr>
      <w:r>
        <w:t>Ashton, K. (2002) Patterns of within</w:t>
      </w:r>
      <w:r>
        <w:rPr>
          <w:rFonts w:ascii="Calibri" w:hAnsi="Calibri" w:cs="Calibri"/>
        </w:rPr>
        <w:t>‐</w:t>
      </w:r>
      <w:r>
        <w:t xml:space="preserve">species body size variation of birds: strong evidence for Bergmann’s rule. </w:t>
      </w:r>
      <w:r>
        <w:rPr>
          <w:i/>
          <w:iCs/>
        </w:rPr>
        <w:t>Global Ecology and Biogeography</w:t>
      </w:r>
      <w:r>
        <w:t xml:space="preserve">, </w:t>
      </w:r>
      <w:r>
        <w:rPr>
          <w:b/>
          <w:bCs/>
        </w:rPr>
        <w:t>11</w:t>
      </w:r>
      <w:r>
        <w:t>, 505–523.</w:t>
      </w:r>
    </w:p>
    <w:p w14:paraId="7CBAAF94" w14:textId="77777777" w:rsidR="00FB01BA" w:rsidRDefault="00FB01BA" w:rsidP="00FB01BA">
      <w:pPr>
        <w:pStyle w:val="018ReferenceHanging"/>
      </w:pPr>
      <w:r>
        <w:t xml:space="preserve">Ashton, K., Tracy, M. &amp; Queiroz, A. De (2000) Is Bergmann’s rule valid for mammals? </w:t>
      </w:r>
      <w:r>
        <w:rPr>
          <w:i/>
          <w:iCs/>
        </w:rPr>
        <w:t>The American Naturalist</w:t>
      </w:r>
      <w:r>
        <w:t xml:space="preserve">, </w:t>
      </w:r>
      <w:r>
        <w:rPr>
          <w:b/>
          <w:bCs/>
        </w:rPr>
        <w:t>156</w:t>
      </w:r>
      <w:r>
        <w:t>, 390–415.</w:t>
      </w:r>
    </w:p>
    <w:p w14:paraId="20EEB80E" w14:textId="77777777" w:rsidR="00FB01BA" w:rsidRDefault="00FB01BA" w:rsidP="00FB01BA">
      <w:pPr>
        <w:pStyle w:val="018ReferenceHanging"/>
      </w:pPr>
      <w:r>
        <w:t xml:space="preserve">Atkinson, D. (1994) Temperature and organism size: a biological law for ectotherms? </w:t>
      </w:r>
      <w:r>
        <w:rPr>
          <w:i/>
          <w:iCs/>
        </w:rPr>
        <w:t>Advances in Ecological Research</w:t>
      </w:r>
      <w:r>
        <w:t xml:space="preserve">, </w:t>
      </w:r>
      <w:r>
        <w:rPr>
          <w:b/>
          <w:bCs/>
        </w:rPr>
        <w:t>25</w:t>
      </w:r>
      <w:r>
        <w:t>, 1–58.</w:t>
      </w:r>
    </w:p>
    <w:p w14:paraId="0117AB29" w14:textId="77777777" w:rsidR="00FB01BA" w:rsidRDefault="00FB01BA" w:rsidP="00FB01BA">
      <w:pPr>
        <w:pStyle w:val="018ReferenceHanging"/>
      </w:pPr>
      <w:r>
        <w:t xml:space="preserve">Baker, R.R. (1969) The Evolution of the Migratory Habit in Butterflies. </w:t>
      </w:r>
      <w:r>
        <w:rPr>
          <w:b/>
          <w:bCs/>
        </w:rPr>
        <w:t>38</w:t>
      </w:r>
      <w:r>
        <w:t>, 703–746.</w:t>
      </w:r>
    </w:p>
    <w:p w14:paraId="040DEE9C" w14:textId="77777777" w:rsidR="00FB01BA" w:rsidRDefault="00FB01BA" w:rsidP="00FB01BA">
      <w:pPr>
        <w:pStyle w:val="018ReferenceHanging"/>
      </w:pPr>
      <w:r>
        <w:t xml:space="preserve">Barnett, R.J. (1977) </w:t>
      </w:r>
      <w:proofErr w:type="gramStart"/>
      <w:r>
        <w:t>Bergmann ’</w:t>
      </w:r>
      <w:proofErr w:type="gramEnd"/>
      <w:r>
        <w:t xml:space="preserve"> s Rule and Variation in Structures Related to Feeding in the Gray Squirrel. </w:t>
      </w:r>
      <w:r>
        <w:rPr>
          <w:i/>
          <w:iCs/>
        </w:rPr>
        <w:t>Evolution</w:t>
      </w:r>
      <w:r>
        <w:t xml:space="preserve">, </w:t>
      </w:r>
      <w:r>
        <w:rPr>
          <w:b/>
          <w:bCs/>
        </w:rPr>
        <w:t>31</w:t>
      </w:r>
      <w:r>
        <w:t>, 538–545.</w:t>
      </w:r>
    </w:p>
    <w:p w14:paraId="25877851" w14:textId="77777777" w:rsidR="00FB01BA" w:rsidRDefault="00FB01BA" w:rsidP="00FB01BA">
      <w:pPr>
        <w:pStyle w:val="018ReferenceHanging"/>
      </w:pPr>
      <w:r>
        <w:t xml:space="preserve">Bates, D., Maechler, M., Bolker, B. &amp; Walker, S. (2015) Fitting Linear Mixed-Effects Models Using lme4. </w:t>
      </w:r>
      <w:r>
        <w:rPr>
          <w:i/>
          <w:iCs/>
        </w:rPr>
        <w:t>Journal of Statistical Software</w:t>
      </w:r>
      <w:r>
        <w:t xml:space="preserve">, </w:t>
      </w:r>
      <w:r>
        <w:rPr>
          <w:b/>
          <w:bCs/>
        </w:rPr>
        <w:t>67</w:t>
      </w:r>
      <w:r>
        <w:t>, 1–48.</w:t>
      </w:r>
    </w:p>
    <w:p w14:paraId="591F8FC0" w14:textId="77777777" w:rsidR="00FB01BA" w:rsidRDefault="00FB01BA" w:rsidP="00FB01BA">
      <w:pPr>
        <w:pStyle w:val="018ReferenceHanging"/>
      </w:pPr>
      <w:r>
        <w:t xml:space="preserve">Benajmini, Y. &amp; Hochberg, Y. (1995) Controlling the False Discovery </w:t>
      </w:r>
      <w:proofErr w:type="gramStart"/>
      <w:r>
        <w:t>Rate :</w:t>
      </w:r>
      <w:proofErr w:type="gramEnd"/>
      <w:r>
        <w:t xml:space="preserve"> A Practical and Powerful Approach to Multiple Testing Author ( s ): Yoav Benjamini and Yosef Hochberg Source : Journal of the Royal Statistical Society . Series B </w:t>
      </w:r>
      <w:proofErr w:type="gramStart"/>
      <w:r>
        <w:t>( Methodological</w:t>
      </w:r>
      <w:proofErr w:type="gramEnd"/>
      <w:r>
        <w:t xml:space="preserve"> ), Vol . </w:t>
      </w:r>
      <w:proofErr w:type="gramStart"/>
      <w:r>
        <w:t>57 ,</w:t>
      </w:r>
      <w:proofErr w:type="gramEnd"/>
      <w:r>
        <w:t xml:space="preserve"> No . 1 Published </w:t>
      </w:r>
      <w:proofErr w:type="gramStart"/>
      <w:r>
        <w:t>by :</w:t>
      </w:r>
      <w:proofErr w:type="gramEnd"/>
      <w:r>
        <w:t xml:space="preserve"> </w:t>
      </w:r>
      <w:r>
        <w:rPr>
          <w:i/>
          <w:iCs/>
        </w:rPr>
        <w:t>J R Statist Soc B</w:t>
      </w:r>
      <w:r>
        <w:t xml:space="preserve">, </w:t>
      </w:r>
      <w:r>
        <w:rPr>
          <w:b/>
          <w:bCs/>
        </w:rPr>
        <w:t>57</w:t>
      </w:r>
      <w:r>
        <w:t>, 289–300.</w:t>
      </w:r>
    </w:p>
    <w:p w14:paraId="2ADAAEE0" w14:textId="77777777" w:rsidR="00FB01BA" w:rsidRDefault="00FB01BA" w:rsidP="00FB01BA">
      <w:pPr>
        <w:pStyle w:val="018ReferenceHanging"/>
      </w:pPr>
      <w:r>
        <w:t xml:space="preserve">Bergmann, C. (1847) Ueber die Verhältnisse der Wärmeökonomie der Thiere zu ihrer Grösse. </w:t>
      </w:r>
      <w:r>
        <w:rPr>
          <w:i/>
          <w:iCs/>
        </w:rPr>
        <w:t>Gottinger Studien</w:t>
      </w:r>
      <w:r>
        <w:t xml:space="preserve">, </w:t>
      </w:r>
      <w:r>
        <w:rPr>
          <w:b/>
          <w:bCs/>
        </w:rPr>
        <w:t>1</w:t>
      </w:r>
      <w:r>
        <w:t>, 595–708.</w:t>
      </w:r>
    </w:p>
    <w:p w14:paraId="22739BBF" w14:textId="77777777" w:rsidR="00FB01BA" w:rsidRDefault="00FB01BA" w:rsidP="00FB01BA">
      <w:pPr>
        <w:pStyle w:val="018ReferenceHanging"/>
      </w:pPr>
      <w:r>
        <w:lastRenderedPageBreak/>
        <w:t xml:space="preserve">Berven, K.A. (1982) The genetic basis of altitudinal variation in the wood frog Rana sylvatica II. An experimental analysis of larval development. </w:t>
      </w:r>
      <w:r>
        <w:rPr>
          <w:i/>
          <w:iCs/>
        </w:rPr>
        <w:t>Oecologia</w:t>
      </w:r>
      <w:r>
        <w:t xml:space="preserve">, </w:t>
      </w:r>
      <w:r>
        <w:rPr>
          <w:b/>
          <w:bCs/>
        </w:rPr>
        <w:t>52</w:t>
      </w:r>
      <w:r>
        <w:t>, 360–369.</w:t>
      </w:r>
    </w:p>
    <w:p w14:paraId="482AB618" w14:textId="77777777" w:rsidR="00FB01BA" w:rsidRDefault="00FB01BA" w:rsidP="00FB01BA">
      <w:pPr>
        <w:pStyle w:val="018ReferenceHanging"/>
      </w:pPr>
      <w:r>
        <w:t xml:space="preserve">Bickford, D.P., Sheridan, J. a. &amp; Howard, S.D. (2011) Climate change responses: Forgetting frogs, ferns and flies? </w:t>
      </w:r>
      <w:r>
        <w:rPr>
          <w:i/>
          <w:iCs/>
        </w:rPr>
        <w:t>Trends in Ecology and Evolution</w:t>
      </w:r>
      <w:r>
        <w:t xml:space="preserve">, </w:t>
      </w:r>
      <w:r>
        <w:rPr>
          <w:b/>
          <w:bCs/>
        </w:rPr>
        <w:t>26</w:t>
      </w:r>
      <w:r>
        <w:t>, 553–554.</w:t>
      </w:r>
    </w:p>
    <w:p w14:paraId="29988A0A" w14:textId="77777777" w:rsidR="00FB01BA" w:rsidRDefault="00FB01BA" w:rsidP="00FB01BA">
      <w:pPr>
        <w:pStyle w:val="018ReferenceHanging"/>
      </w:pPr>
      <w:r>
        <w:t xml:space="preserve">Blackburn, T., Gaston, K. &amp; Loder, N. (1999) Geographic gradients in body size: a clarification of Bergmann’s rule. </w:t>
      </w:r>
      <w:r>
        <w:rPr>
          <w:i/>
          <w:iCs/>
        </w:rPr>
        <w:t>Diversity and distributions</w:t>
      </w:r>
      <w:r>
        <w:t>, 165–174.</w:t>
      </w:r>
    </w:p>
    <w:p w14:paraId="5BF47ADF" w14:textId="77777777" w:rsidR="00FB01BA" w:rsidRDefault="00FB01BA" w:rsidP="00FB01BA">
      <w:pPr>
        <w:pStyle w:val="018ReferenceHanging"/>
      </w:pPr>
      <w:r>
        <w:t>Bloom, D., Wieczorek, J. &amp; Russell, L. (2016) Vertnet_Aves_Sep2016.</w:t>
      </w:r>
    </w:p>
    <w:p w14:paraId="4D1AA3AA" w14:textId="77777777" w:rsidR="00FB01BA" w:rsidRDefault="00FB01BA" w:rsidP="00FB01BA">
      <w:pPr>
        <w:pStyle w:val="018ReferenceHanging"/>
      </w:pPr>
      <w:r>
        <w:t>Bloom, D., Wieczorek, J. &amp; Russell, L. (2016) Vertnet_Reptilia_Sep2016.</w:t>
      </w:r>
    </w:p>
    <w:p w14:paraId="120584C1" w14:textId="77777777" w:rsidR="00FB01BA" w:rsidRDefault="00FB01BA" w:rsidP="00FB01BA">
      <w:pPr>
        <w:pStyle w:val="018ReferenceHanging"/>
      </w:pPr>
      <w:r>
        <w:t>Bloom, D., Wieczorek, J. &amp; Russell, L. (2016) Vertnet_Mammalia_Sep2016.</w:t>
      </w:r>
    </w:p>
    <w:p w14:paraId="78C2AB57" w14:textId="77777777" w:rsidR="00FB01BA" w:rsidRDefault="00FB01BA" w:rsidP="00FB01BA">
      <w:pPr>
        <w:pStyle w:val="018ReferenceHanging"/>
      </w:pPr>
      <w:r>
        <w:t>Bloom, D., Wieczorek, J. &amp; Russell, L. (2016) Vertnet_Amphibia_Sep2016.</w:t>
      </w:r>
    </w:p>
    <w:p w14:paraId="5F341088" w14:textId="77777777" w:rsidR="00FB01BA" w:rsidRDefault="00FB01BA" w:rsidP="00FB01BA">
      <w:pPr>
        <w:pStyle w:val="018ReferenceHanging"/>
      </w:pPr>
      <w:r>
        <w:t xml:space="preserve">Boyer, A.G., Cartron, J.-L.E. &amp; Brown, J.H. (2010) Interspecific pairwise relationships among body size, clutch size and latitude: deconstructing a macroecological triangle in birds. </w:t>
      </w:r>
      <w:r>
        <w:rPr>
          <w:i/>
          <w:iCs/>
        </w:rPr>
        <w:t>Journal of Biogeography</w:t>
      </w:r>
      <w:r>
        <w:t xml:space="preserve">, </w:t>
      </w:r>
      <w:r>
        <w:rPr>
          <w:b/>
          <w:bCs/>
        </w:rPr>
        <w:t>37</w:t>
      </w:r>
      <w:r>
        <w:t>, 47–56.</w:t>
      </w:r>
    </w:p>
    <w:p w14:paraId="6B6B08D8" w14:textId="77777777" w:rsidR="00FB01BA" w:rsidRDefault="00FB01BA" w:rsidP="00FB01BA">
      <w:pPr>
        <w:pStyle w:val="018ReferenceHanging"/>
      </w:pPr>
      <w:r>
        <w:t xml:space="preserve">Brose, U., Dunne, J.A., Montoya, J.M., Petchey, O.L., Schneider, F.D. &amp; Jacob, U. (2012) Climate change in size-structured ecosystems. </w:t>
      </w:r>
      <w:r>
        <w:rPr>
          <w:i/>
          <w:iCs/>
        </w:rPr>
        <w:t>Philosophical Transactions of the Royal Society B: Biological Sciences</w:t>
      </w:r>
      <w:r>
        <w:t xml:space="preserve">, </w:t>
      </w:r>
      <w:r>
        <w:rPr>
          <w:b/>
          <w:bCs/>
        </w:rPr>
        <w:t>367</w:t>
      </w:r>
      <w:r>
        <w:t>, 2903–2912.</w:t>
      </w:r>
    </w:p>
    <w:p w14:paraId="043F45B3" w14:textId="77777777" w:rsidR="00FB01BA" w:rsidRDefault="00FB01BA" w:rsidP="00FB01BA">
      <w:pPr>
        <w:pStyle w:val="018ReferenceHanging"/>
      </w:pPr>
      <w:r>
        <w:t xml:space="preserve">Brose, U., Jonsson, T. &amp; Berlow, E. (2006) Consumer–Resource Body-Size Relationships </w:t>
      </w:r>
      <w:proofErr w:type="gramStart"/>
      <w:r>
        <w:t>In</w:t>
      </w:r>
      <w:proofErr w:type="gramEnd"/>
      <w:r>
        <w:t xml:space="preserve"> Natural Food Webs. </w:t>
      </w:r>
      <w:r>
        <w:rPr>
          <w:i/>
          <w:iCs/>
        </w:rPr>
        <w:t>Ecology</w:t>
      </w:r>
      <w:r>
        <w:t>.</w:t>
      </w:r>
    </w:p>
    <w:p w14:paraId="0A61A7FE" w14:textId="77777777" w:rsidR="00FB01BA" w:rsidRDefault="00FB01BA" w:rsidP="00FB01BA">
      <w:pPr>
        <w:pStyle w:val="018ReferenceHanging"/>
      </w:pPr>
      <w:r>
        <w:t xml:space="preserve">Brown, J.H. &amp; Nicoletto, P.F. (1991) Spatial Scaling of Species Composition: Body Masses of North American Land Mammals. </w:t>
      </w:r>
      <w:r>
        <w:rPr>
          <w:i/>
          <w:iCs/>
        </w:rPr>
        <w:t>The American Naturalist</w:t>
      </w:r>
      <w:r>
        <w:t xml:space="preserve">, </w:t>
      </w:r>
      <w:r>
        <w:rPr>
          <w:b/>
          <w:bCs/>
        </w:rPr>
        <w:t>138</w:t>
      </w:r>
      <w:r>
        <w:t>, 1478–1512.</w:t>
      </w:r>
    </w:p>
    <w:p w14:paraId="5F766515" w14:textId="77777777" w:rsidR="00FB01BA" w:rsidRDefault="00FB01BA" w:rsidP="00FB01BA">
      <w:pPr>
        <w:pStyle w:val="018ReferenceHanging"/>
      </w:pPr>
      <w:r>
        <w:t xml:space="preserve">Brown, J.H., Gillooly, J.F., Allen, A.P., Savage, V.M. &amp; West, G.B. (2004) Toward a metabolic theory of ecology. </w:t>
      </w:r>
      <w:r>
        <w:rPr>
          <w:i/>
          <w:iCs/>
        </w:rPr>
        <w:t>Ecology</w:t>
      </w:r>
      <w:r>
        <w:t xml:space="preserve">, </w:t>
      </w:r>
      <w:r>
        <w:rPr>
          <w:b/>
          <w:bCs/>
        </w:rPr>
        <w:t>85</w:t>
      </w:r>
      <w:r>
        <w:t>, 1771–1789.</w:t>
      </w:r>
    </w:p>
    <w:p w14:paraId="5C10BE1A" w14:textId="77777777" w:rsidR="00FB01BA" w:rsidRDefault="00FB01BA" w:rsidP="00FB01BA">
      <w:pPr>
        <w:pStyle w:val="018ReferenceHanging"/>
      </w:pPr>
      <w:r>
        <w:t xml:space="preserve">Brown, J.H. &amp; Lee, A.K. (1969) </w:t>
      </w:r>
      <w:proofErr w:type="gramStart"/>
      <w:r>
        <w:t>Bergmann ’</w:t>
      </w:r>
      <w:proofErr w:type="gramEnd"/>
      <w:r>
        <w:t xml:space="preserve"> s Rule and Climatic Adaptation in Woodrats ( Neotoma ). </w:t>
      </w:r>
      <w:r>
        <w:rPr>
          <w:i/>
          <w:iCs/>
        </w:rPr>
        <w:t>Evolution</w:t>
      </w:r>
      <w:r>
        <w:t xml:space="preserve">, </w:t>
      </w:r>
      <w:r>
        <w:rPr>
          <w:b/>
          <w:bCs/>
        </w:rPr>
        <w:t>23</w:t>
      </w:r>
      <w:r>
        <w:t>, 329–338.</w:t>
      </w:r>
    </w:p>
    <w:p w14:paraId="0959E5BB" w14:textId="77777777" w:rsidR="00FB01BA" w:rsidRDefault="00FB01BA" w:rsidP="00FB01BA">
      <w:pPr>
        <w:pStyle w:val="018ReferenceHanging"/>
      </w:pPr>
      <w:r>
        <w:t xml:space="preserve">Brown, J.H., Sibly, R.M. &amp; Kodric-Brown, A. (2012) </w:t>
      </w:r>
      <w:r>
        <w:rPr>
          <w:i/>
          <w:iCs/>
        </w:rPr>
        <w:t>Introduction: Metabolism as the Basis for a Theoretical Unification of Ecology</w:t>
      </w:r>
      <w:r>
        <w:t xml:space="preserve">. </w:t>
      </w:r>
      <w:r>
        <w:rPr>
          <w:i/>
          <w:iCs/>
        </w:rPr>
        <w:t>Metabolic Ecology: A Scaling Approach</w:t>
      </w:r>
      <w:r>
        <w:t xml:space="preserve"> (ed. by R.M. Sibly), J.H. Brown), and A. Kodric-Brown), pp. 1–6. Wiley-Blackwell, Chichester.</w:t>
      </w:r>
    </w:p>
    <w:p w14:paraId="58CEFB31" w14:textId="77777777" w:rsidR="00FB01BA" w:rsidRDefault="00FB01BA" w:rsidP="00FB01BA">
      <w:pPr>
        <w:pStyle w:val="018ReferenceHanging"/>
      </w:pPr>
      <w:r>
        <w:t xml:space="preserve">Brust, R.A. (1967) Weight </w:t>
      </w:r>
      <w:proofErr w:type="gramStart"/>
      <w:r>
        <w:t>And</w:t>
      </w:r>
      <w:proofErr w:type="gramEnd"/>
      <w:r>
        <w:t xml:space="preserve"> Development Time Of Different Stadia Of Mosquitoes Reared At Various Constant Temperatures. </w:t>
      </w:r>
      <w:r>
        <w:rPr>
          <w:i/>
          <w:iCs/>
        </w:rPr>
        <w:t>The Canadian Entomologist</w:t>
      </w:r>
      <w:r>
        <w:t xml:space="preserve">, </w:t>
      </w:r>
      <w:r>
        <w:rPr>
          <w:b/>
          <w:bCs/>
        </w:rPr>
        <w:t>99</w:t>
      </w:r>
      <w:r>
        <w:t>, 986–993.</w:t>
      </w:r>
    </w:p>
    <w:p w14:paraId="178772DA" w14:textId="77777777" w:rsidR="00FB01BA" w:rsidRDefault="00FB01BA" w:rsidP="00FB01BA">
      <w:pPr>
        <w:pStyle w:val="018ReferenceHanging"/>
      </w:pPr>
      <w:r>
        <w:lastRenderedPageBreak/>
        <w:t xml:space="preserve">Buckley, L.B., Urban, M.C., Angilletta, M.J., Crozier, L.G., Rissler, L.J. &amp; Sears, M.W. (2010) Can mechanism inform species’ distribution models? </w:t>
      </w:r>
      <w:r>
        <w:rPr>
          <w:i/>
          <w:iCs/>
        </w:rPr>
        <w:t>Ecology letters</w:t>
      </w:r>
      <w:r>
        <w:t xml:space="preserve">, </w:t>
      </w:r>
      <w:r>
        <w:rPr>
          <w:b/>
          <w:bCs/>
        </w:rPr>
        <w:t>13</w:t>
      </w:r>
      <w:r>
        <w:t>, 1041–54.</w:t>
      </w:r>
    </w:p>
    <w:p w14:paraId="424DC5D3" w14:textId="77777777" w:rsidR="00FB01BA" w:rsidRDefault="00FB01BA" w:rsidP="00FB01BA">
      <w:pPr>
        <w:pStyle w:val="018ReferenceHanging"/>
      </w:pPr>
      <w:r>
        <w:t xml:space="preserve">Buckley, L.B., Nufio, C.R. &amp; Kingsolver, J.G. (2014) Phenotypic clines, energy balances and ecological responses to climate change. </w:t>
      </w:r>
      <w:r>
        <w:rPr>
          <w:i/>
          <w:iCs/>
        </w:rPr>
        <w:t>Journal of Animal Ecology</w:t>
      </w:r>
      <w:r>
        <w:t xml:space="preserve">, </w:t>
      </w:r>
      <w:r>
        <w:rPr>
          <w:b/>
          <w:bCs/>
        </w:rPr>
        <w:t>83</w:t>
      </w:r>
      <w:r>
        <w:t>, 41–50.</w:t>
      </w:r>
    </w:p>
    <w:p w14:paraId="3CAB0512" w14:textId="77777777" w:rsidR="00FB01BA" w:rsidRDefault="00FB01BA" w:rsidP="00FB01BA">
      <w:pPr>
        <w:pStyle w:val="018ReferenceHanging"/>
      </w:pPr>
      <w:r>
        <w:t>Burges, H.D. &amp; Cammell, M.E. (1964) Effect of temperature and humidity on Trogoderma anthrenoides (Sharp</w:t>
      </w:r>
      <w:proofErr w:type="gramStart"/>
      <w:r>
        <w:t>)(</w:t>
      </w:r>
      <w:proofErr w:type="gramEnd"/>
      <w:r>
        <w:t xml:space="preserve">Coleoptera, Dermestidae) and comparisons with related species. </w:t>
      </w:r>
      <w:r>
        <w:rPr>
          <w:i/>
          <w:iCs/>
        </w:rPr>
        <w:t>Bulletin of Entomological Research</w:t>
      </w:r>
      <w:r>
        <w:t xml:space="preserve">, </w:t>
      </w:r>
      <w:r>
        <w:rPr>
          <w:b/>
          <w:bCs/>
        </w:rPr>
        <w:t>55</w:t>
      </w:r>
      <w:r>
        <w:t>, 313–325.</w:t>
      </w:r>
    </w:p>
    <w:p w14:paraId="07EE6014" w14:textId="77777777" w:rsidR="00FB01BA" w:rsidRDefault="00FB01BA" w:rsidP="00FB01BA">
      <w:pPr>
        <w:pStyle w:val="018ReferenceHanging"/>
      </w:pPr>
      <w:r>
        <w:t xml:space="preserve">Burton, T., Killen, S.S., Armstrong, J.D. &amp; Metcalfe, N.B. (2011) What causes intraspecific variation in resting metabolic rate and what are its ecological consequences? </w:t>
      </w:r>
      <w:r>
        <w:rPr>
          <w:i/>
          <w:iCs/>
        </w:rPr>
        <w:t>Biological Sciences</w:t>
      </w:r>
      <w:r>
        <w:t xml:space="preserve">, </w:t>
      </w:r>
      <w:r>
        <w:rPr>
          <w:b/>
          <w:bCs/>
        </w:rPr>
        <w:t>278</w:t>
      </w:r>
      <w:r>
        <w:t>, 3465–3473.</w:t>
      </w:r>
    </w:p>
    <w:p w14:paraId="5EE89F41" w14:textId="77777777" w:rsidR="00FB01BA" w:rsidRDefault="00FB01BA" w:rsidP="00FB01BA">
      <w:pPr>
        <w:pStyle w:val="018ReferenceHanging"/>
      </w:pPr>
      <w:r>
        <w:t xml:space="preserve">Calder, W.A. (1984) </w:t>
      </w:r>
      <w:r>
        <w:rPr>
          <w:i/>
          <w:iCs/>
        </w:rPr>
        <w:t>Size, Function, and Life History</w:t>
      </w:r>
      <w:r>
        <w:t>, Harvard University Press, Cambridge, MA.</w:t>
      </w:r>
    </w:p>
    <w:p w14:paraId="1D325F1A" w14:textId="77777777" w:rsidR="00FB01BA" w:rsidRDefault="00FB01BA" w:rsidP="00FB01BA">
      <w:pPr>
        <w:pStyle w:val="018ReferenceHanging"/>
      </w:pPr>
      <w:r>
        <w:t xml:space="preserve">Canale, C.I., Ozgul, A., Allain??, D. &amp; Cohas, A. (2016) Differential plasticity of size and mass to environmental change in a hibernating mammal. </w:t>
      </w:r>
      <w:r>
        <w:rPr>
          <w:i/>
          <w:iCs/>
        </w:rPr>
        <w:t>Global Change Biology</w:t>
      </w:r>
      <w:r>
        <w:t xml:space="preserve">, </w:t>
      </w:r>
      <w:r>
        <w:rPr>
          <w:b/>
          <w:bCs/>
        </w:rPr>
        <w:t>22</w:t>
      </w:r>
      <w:r>
        <w:t>, 3286–3303.</w:t>
      </w:r>
    </w:p>
    <w:p w14:paraId="30771DCC" w14:textId="77777777" w:rsidR="00FB01BA" w:rsidRDefault="00FB01BA" w:rsidP="00FB01BA">
      <w:pPr>
        <w:pStyle w:val="018ReferenceHanging"/>
      </w:pPr>
      <w:r>
        <w:t xml:space="preserve">Carotenuto, F., Diniz-Filho, J.A.F. &amp; Raia, P. (2015) Space and time: The two dimensions of Artiodactyla body mass evolution. </w:t>
      </w:r>
      <w:r>
        <w:rPr>
          <w:i/>
          <w:iCs/>
        </w:rPr>
        <w:t>Palaeogeography, Palaeoclimatology, Palaeoecology</w:t>
      </w:r>
      <w:r>
        <w:t xml:space="preserve">, </w:t>
      </w:r>
      <w:r>
        <w:rPr>
          <w:b/>
          <w:bCs/>
        </w:rPr>
        <w:t>437</w:t>
      </w:r>
      <w:r>
        <w:t>, 18–25.</w:t>
      </w:r>
    </w:p>
    <w:p w14:paraId="64BEDB2C" w14:textId="77777777" w:rsidR="00FB01BA" w:rsidRDefault="00FB01BA" w:rsidP="00FB01BA">
      <w:pPr>
        <w:pStyle w:val="018ReferenceHanging"/>
      </w:pPr>
      <w:r>
        <w:t xml:space="preserve">Caruso, N.M., Sears, M.W., Adams, D.C. &amp; Lips, K.R. (2014) Widespread rapid reductions in body size of adult salamanders in response to climate change. </w:t>
      </w:r>
      <w:r>
        <w:rPr>
          <w:i/>
          <w:iCs/>
        </w:rPr>
        <w:t>Global Change Biology</w:t>
      </w:r>
      <w:r>
        <w:t xml:space="preserve">, </w:t>
      </w:r>
      <w:r>
        <w:rPr>
          <w:b/>
          <w:bCs/>
        </w:rPr>
        <w:t>20</w:t>
      </w:r>
      <w:r>
        <w:t>, 1751–1759.</w:t>
      </w:r>
    </w:p>
    <w:p w14:paraId="08EB0C71" w14:textId="77777777" w:rsidR="00FB01BA" w:rsidRDefault="00FB01BA" w:rsidP="00FB01BA">
      <w:pPr>
        <w:pStyle w:val="018ReferenceHanging"/>
      </w:pPr>
      <w:r>
        <w:t xml:space="preserve">Chown, S.L., Marais, E., Terblanche, J.S., Klok, C.J., Lighton, J.R.B. &amp; Blackburn, T.M. (2007) Scaling of insect metabolic rate is inconsistent with the nutrient supply network model. </w:t>
      </w:r>
      <w:r>
        <w:rPr>
          <w:i/>
          <w:iCs/>
        </w:rPr>
        <w:t>Functional Ecology</w:t>
      </w:r>
      <w:r>
        <w:t xml:space="preserve">, </w:t>
      </w:r>
      <w:r>
        <w:rPr>
          <w:b/>
          <w:bCs/>
        </w:rPr>
        <w:t>21</w:t>
      </w:r>
      <w:r>
        <w:t>, 282–290.</w:t>
      </w:r>
    </w:p>
    <w:p w14:paraId="3C48FC47" w14:textId="77777777" w:rsidR="00FB01BA" w:rsidRDefault="00FB01BA" w:rsidP="00FB01BA">
      <w:pPr>
        <w:pStyle w:val="018ReferenceHanging"/>
      </w:pPr>
      <w:r>
        <w:t xml:space="preserve">Clauss, M., Dittmann, M.T., Müller, D.W.H., Meloro, C. &amp; Codron, D. (2013) Bergmann′s rule in mammals: A cross-species interspecific pattern. </w:t>
      </w:r>
      <w:r>
        <w:rPr>
          <w:i/>
          <w:iCs/>
        </w:rPr>
        <w:t>Oikos</w:t>
      </w:r>
      <w:r>
        <w:t xml:space="preserve">, </w:t>
      </w:r>
      <w:r>
        <w:rPr>
          <w:b/>
          <w:bCs/>
        </w:rPr>
        <w:t>122</w:t>
      </w:r>
      <w:r>
        <w:t>, 1465–1472.</w:t>
      </w:r>
    </w:p>
    <w:p w14:paraId="57031698" w14:textId="77777777" w:rsidR="00FB01BA" w:rsidRDefault="00FB01BA" w:rsidP="00FB01BA">
      <w:pPr>
        <w:pStyle w:val="018ReferenceHanging"/>
      </w:pPr>
      <w:r>
        <w:t xml:space="preserve">Coker, R.E. (1933) Influence of Temperature on Size of Freshwater Copepods (Cyclops). </w:t>
      </w:r>
      <w:r>
        <w:rPr>
          <w:i/>
          <w:iCs/>
        </w:rPr>
        <w:t>International Review of Hydrobiology</w:t>
      </w:r>
      <w:r>
        <w:t xml:space="preserve">, </w:t>
      </w:r>
      <w:r>
        <w:rPr>
          <w:b/>
          <w:bCs/>
        </w:rPr>
        <w:t>29</w:t>
      </w:r>
      <w:r>
        <w:t>, 406–436.</w:t>
      </w:r>
    </w:p>
    <w:p w14:paraId="2C86A727" w14:textId="77777777" w:rsidR="00FB01BA" w:rsidRDefault="00FB01BA" w:rsidP="00FB01BA">
      <w:pPr>
        <w:pStyle w:val="018ReferenceHanging"/>
      </w:pPr>
      <w:r>
        <w:t xml:space="preserve">Constable, H., Guralnick, R., Wieczorek, J., Spencer, C., Peterson, A.T., Bart, H., Bates, J., Cotter, G., Hanken, J., Moritz, C., Simmons, N. &amp; Trueb, L. (2010) VertNet: A new model for biodiversity data sharing. </w:t>
      </w:r>
      <w:r>
        <w:rPr>
          <w:i/>
          <w:iCs/>
        </w:rPr>
        <w:t>PLoS Biology</w:t>
      </w:r>
      <w:r>
        <w:t xml:space="preserve">, </w:t>
      </w:r>
      <w:r>
        <w:rPr>
          <w:b/>
          <w:bCs/>
        </w:rPr>
        <w:t>8</w:t>
      </w:r>
      <w:r>
        <w:t>, 1–4.</w:t>
      </w:r>
    </w:p>
    <w:p w14:paraId="44C74627" w14:textId="77777777" w:rsidR="00FB01BA" w:rsidRDefault="00FB01BA" w:rsidP="00FB01BA">
      <w:pPr>
        <w:pStyle w:val="018ReferenceHanging"/>
      </w:pPr>
      <w:r>
        <w:t xml:space="preserve">Dabrowski, K.R. (1986) Active metabolism in larval and juvenile fish: ontogenetic changes, effect of water temperature and fasting. </w:t>
      </w:r>
      <w:r>
        <w:rPr>
          <w:i/>
          <w:iCs/>
        </w:rPr>
        <w:t>Fish Physiology and Biochemistry</w:t>
      </w:r>
      <w:r>
        <w:t xml:space="preserve">, </w:t>
      </w:r>
      <w:r>
        <w:rPr>
          <w:b/>
          <w:bCs/>
        </w:rPr>
        <w:t>1</w:t>
      </w:r>
      <w:r>
        <w:t>, 125–144.</w:t>
      </w:r>
    </w:p>
    <w:p w14:paraId="2BDB2ED8" w14:textId="77777777" w:rsidR="00FB01BA" w:rsidRDefault="00FB01BA" w:rsidP="00FB01BA">
      <w:pPr>
        <w:pStyle w:val="018ReferenceHanging"/>
      </w:pPr>
      <w:r>
        <w:lastRenderedPageBreak/>
        <w:t xml:space="preserve">Dayan, T., Tchernov, E., Yom-tov, Y. &amp; Simberloff, D. (1989) Ecological Character Displacement in Saharo-Arabian </w:t>
      </w:r>
      <w:proofErr w:type="gramStart"/>
      <w:r>
        <w:t>Vulpes :</w:t>
      </w:r>
      <w:proofErr w:type="gramEnd"/>
      <w:r>
        <w:t xml:space="preserve"> Outfoxing Bergmann ’ s Rule. </w:t>
      </w:r>
      <w:r>
        <w:rPr>
          <w:i/>
          <w:iCs/>
        </w:rPr>
        <w:t>Oikos</w:t>
      </w:r>
      <w:r>
        <w:t xml:space="preserve">, </w:t>
      </w:r>
      <w:r>
        <w:rPr>
          <w:b/>
          <w:bCs/>
        </w:rPr>
        <w:t>55</w:t>
      </w:r>
      <w:r>
        <w:t>, 263–272.</w:t>
      </w:r>
    </w:p>
    <w:p w14:paraId="12A0E4CC" w14:textId="77777777" w:rsidR="00FB01BA" w:rsidRDefault="00FB01BA" w:rsidP="00FB01BA">
      <w:pPr>
        <w:pStyle w:val="018ReferenceHanging"/>
      </w:pPr>
      <w:r>
        <w:t xml:space="preserve">Dickie, L.M., Kerr, S.R. &amp; P.R., B. (2018) Size-Dependent Processes Underlying Regularities in Ecosystem Structure. </w:t>
      </w:r>
      <w:r>
        <w:rPr>
          <w:b/>
          <w:bCs/>
        </w:rPr>
        <w:t>57</w:t>
      </w:r>
      <w:r>
        <w:t>, 233–250.</w:t>
      </w:r>
    </w:p>
    <w:p w14:paraId="41760ECC" w14:textId="77777777" w:rsidR="00FB01BA" w:rsidRDefault="00FB01BA" w:rsidP="00FB01BA">
      <w:pPr>
        <w:pStyle w:val="018ReferenceHanging"/>
      </w:pPr>
      <w:r>
        <w:t xml:space="preserve">Dillon, M.E., Wang, G. &amp; Huey, R.B. (2010) Global metabolic impacts of recent climate warming. </w:t>
      </w:r>
      <w:r>
        <w:rPr>
          <w:i/>
          <w:iCs/>
        </w:rPr>
        <w:t>Nature</w:t>
      </w:r>
      <w:r>
        <w:t xml:space="preserve">, </w:t>
      </w:r>
      <w:r>
        <w:rPr>
          <w:b/>
          <w:bCs/>
        </w:rPr>
        <w:t>467</w:t>
      </w:r>
      <w:r>
        <w:t>, 704–6.</w:t>
      </w:r>
    </w:p>
    <w:p w14:paraId="692273C9" w14:textId="77777777" w:rsidR="00FB01BA" w:rsidRDefault="00FB01BA" w:rsidP="00FB01BA">
      <w:pPr>
        <w:pStyle w:val="018ReferenceHanging"/>
      </w:pPr>
      <w:r>
        <w:t xml:space="preserve">Dixon, A.F.G., Chambers, R.J. &amp; Dharma, T.R. (1982) Factors Affecting Size </w:t>
      </w:r>
      <w:proofErr w:type="gramStart"/>
      <w:r>
        <w:t>In</w:t>
      </w:r>
      <w:proofErr w:type="gramEnd"/>
      <w:r>
        <w:t xml:space="preserve"> Aphids With Particular Reference To The Black Bean Aphid, Aphis Fabae. </w:t>
      </w:r>
      <w:r>
        <w:rPr>
          <w:i/>
          <w:iCs/>
        </w:rPr>
        <w:t>Entomologia Experimentalis et Applicata</w:t>
      </w:r>
      <w:r>
        <w:t xml:space="preserve">, </w:t>
      </w:r>
      <w:r>
        <w:rPr>
          <w:b/>
          <w:bCs/>
        </w:rPr>
        <w:t>32</w:t>
      </w:r>
      <w:r>
        <w:t>, 123–128.</w:t>
      </w:r>
    </w:p>
    <w:p w14:paraId="69C0D164" w14:textId="77777777" w:rsidR="00FB01BA" w:rsidRDefault="00FB01BA" w:rsidP="00FB01BA">
      <w:pPr>
        <w:pStyle w:val="018ReferenceHanging"/>
      </w:pPr>
      <w:r>
        <w:t xml:space="preserve">Ernest, S.K.M., Yenni, G.M., Erica, M., Meiners, J.M., Munger, J., Restrepo, C., Samson, D.A. &amp; Michele, R. (2018) The Portal </w:t>
      </w:r>
      <w:proofErr w:type="gramStart"/>
      <w:r>
        <w:t>Project :</w:t>
      </w:r>
      <w:proofErr w:type="gramEnd"/>
      <w:r>
        <w:t xml:space="preserve"> a long-term study of a Chihuahuan desert ecosystem.</w:t>
      </w:r>
    </w:p>
    <w:p w14:paraId="252DCE55" w14:textId="77777777" w:rsidR="00FB01BA" w:rsidRDefault="00FB01BA" w:rsidP="00FB01BA">
      <w:pPr>
        <w:pStyle w:val="018ReferenceHanging"/>
      </w:pPr>
      <w:r>
        <w:t xml:space="preserve">Faurby, S. &amp; Araújo, M.B. (2016) Anthropogenic impacts weaken Bergmann’s rule. </w:t>
      </w:r>
      <w:r>
        <w:rPr>
          <w:i/>
          <w:iCs/>
        </w:rPr>
        <w:t>Ecography</w:t>
      </w:r>
      <w:r>
        <w:t>, 1–2.</w:t>
      </w:r>
    </w:p>
    <w:p w14:paraId="69516705" w14:textId="77777777" w:rsidR="00FB01BA" w:rsidRDefault="00FB01BA" w:rsidP="00FB01BA">
      <w:pPr>
        <w:pStyle w:val="018ReferenceHanging"/>
      </w:pPr>
      <w:r>
        <w:t xml:space="preserve">Forster, J., Hirst, A.G. &amp; Atkinson, D. (2012) Warming-induced reductions in body size are greater in aquatic than terrestrial species. </w:t>
      </w:r>
      <w:r>
        <w:rPr>
          <w:i/>
          <w:iCs/>
        </w:rPr>
        <w:t>Proceedings of the National Academy of Sciences of the United States of America</w:t>
      </w:r>
      <w:r>
        <w:t xml:space="preserve">, </w:t>
      </w:r>
      <w:r>
        <w:rPr>
          <w:b/>
          <w:bCs/>
        </w:rPr>
        <w:t>109</w:t>
      </w:r>
      <w:r>
        <w:t>, 19310–4.</w:t>
      </w:r>
    </w:p>
    <w:p w14:paraId="72EA2A57" w14:textId="77777777" w:rsidR="00FB01BA" w:rsidRDefault="00FB01BA" w:rsidP="00FB01BA">
      <w:pPr>
        <w:pStyle w:val="018ReferenceHanging"/>
      </w:pPr>
      <w:r>
        <w:t xml:space="preserve">Forster, J., Hirst, A.G. &amp; Woodward, G. (2011) Growth and development rates have different thermal responses. </w:t>
      </w:r>
      <w:r>
        <w:rPr>
          <w:i/>
          <w:iCs/>
        </w:rPr>
        <w:t>The American Naturalist</w:t>
      </w:r>
      <w:r>
        <w:t xml:space="preserve">, </w:t>
      </w:r>
      <w:r>
        <w:rPr>
          <w:b/>
          <w:bCs/>
        </w:rPr>
        <w:t>178</w:t>
      </w:r>
      <w:r>
        <w:t>, 668–78.</w:t>
      </w:r>
    </w:p>
    <w:p w14:paraId="1C6751A8" w14:textId="77777777" w:rsidR="00FB01BA" w:rsidRDefault="00FB01BA" w:rsidP="00FB01BA">
      <w:pPr>
        <w:pStyle w:val="018ReferenceHanging"/>
      </w:pPr>
      <w:r>
        <w:t xml:space="preserve">Forster, J., Hirst, A.G. &amp; Atkinson, D. (2011) How do organisms change size with changing temperature? The importance of reproductive method and ontogenetic timing. </w:t>
      </w:r>
      <w:r>
        <w:rPr>
          <w:i/>
          <w:iCs/>
        </w:rPr>
        <w:t>Functional Ecology</w:t>
      </w:r>
      <w:r>
        <w:t xml:space="preserve">, </w:t>
      </w:r>
      <w:r>
        <w:rPr>
          <w:b/>
          <w:bCs/>
        </w:rPr>
        <w:t>25</w:t>
      </w:r>
      <w:r>
        <w:t>, 1024–1031.</w:t>
      </w:r>
    </w:p>
    <w:p w14:paraId="42B44BDC" w14:textId="77777777" w:rsidR="00FB01BA" w:rsidRDefault="00FB01BA" w:rsidP="00FB01BA">
      <w:pPr>
        <w:pStyle w:val="018ReferenceHanging"/>
      </w:pPr>
      <w:r>
        <w:t xml:space="preserve">Freckleton, R., Harvey, P. &amp; Pagel, M. (2003) Bergmann’s rule and body size in mammals. </w:t>
      </w:r>
      <w:r>
        <w:rPr>
          <w:i/>
          <w:iCs/>
        </w:rPr>
        <w:t>The American Naturalist</w:t>
      </w:r>
      <w:r>
        <w:t xml:space="preserve">, </w:t>
      </w:r>
      <w:r>
        <w:rPr>
          <w:b/>
          <w:bCs/>
        </w:rPr>
        <w:t>161</w:t>
      </w:r>
      <w:r>
        <w:t>, 821–825.</w:t>
      </w:r>
    </w:p>
    <w:p w14:paraId="19CF08BF" w14:textId="77777777" w:rsidR="00FB01BA" w:rsidRDefault="00FB01BA" w:rsidP="00FB01BA">
      <w:pPr>
        <w:pStyle w:val="018ReferenceHanging"/>
      </w:pPr>
      <w:r>
        <w:t xml:space="preserve">Fuentes, E.R. &amp; Jaksić, F.M. (1979) Latitudinal Size Variation of Chilean Foxes: Tests of Alternative Hypotheses. </w:t>
      </w:r>
      <w:r>
        <w:rPr>
          <w:i/>
          <w:iCs/>
        </w:rPr>
        <w:t>Ecology</w:t>
      </w:r>
      <w:r>
        <w:t xml:space="preserve">, </w:t>
      </w:r>
      <w:r>
        <w:rPr>
          <w:b/>
          <w:bCs/>
        </w:rPr>
        <w:t>60</w:t>
      </w:r>
      <w:r>
        <w:t>, 43–47.</w:t>
      </w:r>
    </w:p>
    <w:p w14:paraId="368F485A" w14:textId="77777777" w:rsidR="00FB01BA" w:rsidRDefault="00FB01BA" w:rsidP="00FB01BA">
      <w:pPr>
        <w:pStyle w:val="018ReferenceHanging"/>
      </w:pPr>
      <w:r>
        <w:t xml:space="preserve">Fukami, T. &amp; Wardle, D.A. (2005) Long-term ecological </w:t>
      </w:r>
      <w:proofErr w:type="gramStart"/>
      <w:r>
        <w:t>dynamics :</w:t>
      </w:r>
      <w:proofErr w:type="gramEnd"/>
      <w:r>
        <w:t xml:space="preserve"> reciprocal insights from natural and anthropogenic gradients. 2105–2115.</w:t>
      </w:r>
    </w:p>
    <w:p w14:paraId="31D76AAE" w14:textId="77777777" w:rsidR="00FB01BA" w:rsidRDefault="00FB01BA" w:rsidP="00FB01BA">
      <w:pPr>
        <w:pStyle w:val="018ReferenceHanging"/>
      </w:pPr>
      <w:r>
        <w:t xml:space="preserve">Gardner, J.L., Heinsohn, R. &amp; Joseph, L. (2009) Shifting latitudinal clines in avian body size correlate with global warming in Australian passerines. </w:t>
      </w:r>
      <w:r>
        <w:rPr>
          <w:i/>
          <w:iCs/>
        </w:rPr>
        <w:t>Proceedings: Biological Sciences</w:t>
      </w:r>
      <w:r>
        <w:t xml:space="preserve">, </w:t>
      </w:r>
      <w:r>
        <w:rPr>
          <w:b/>
          <w:bCs/>
        </w:rPr>
        <w:t>276</w:t>
      </w:r>
      <w:r>
        <w:t>, 3845–3852.</w:t>
      </w:r>
    </w:p>
    <w:p w14:paraId="302461B7" w14:textId="77777777" w:rsidR="00FB01BA" w:rsidRDefault="00FB01BA" w:rsidP="00FB01BA">
      <w:pPr>
        <w:pStyle w:val="018ReferenceHanging"/>
      </w:pPr>
      <w:r>
        <w:t xml:space="preserve">Gardner, J.L., Peters, A., Kearney, M.R., Joseph, L. &amp; Heinsohn, R. (2011) Declining body size: a third universal response to warming? </w:t>
      </w:r>
      <w:r>
        <w:rPr>
          <w:i/>
          <w:iCs/>
        </w:rPr>
        <w:t>Trends in ecology &amp; evolution</w:t>
      </w:r>
      <w:r>
        <w:t xml:space="preserve">, </w:t>
      </w:r>
      <w:r>
        <w:rPr>
          <w:b/>
          <w:bCs/>
        </w:rPr>
        <w:t>26</w:t>
      </w:r>
      <w:r>
        <w:t>, 285–91.</w:t>
      </w:r>
    </w:p>
    <w:p w14:paraId="7EC56E69" w14:textId="77777777" w:rsidR="00FB01BA" w:rsidRDefault="00FB01BA" w:rsidP="00FB01BA">
      <w:pPr>
        <w:pStyle w:val="018ReferenceHanging"/>
      </w:pPr>
      <w:r>
        <w:lastRenderedPageBreak/>
        <w:t xml:space="preserve">Geist, V. (1987) Bergmann’s rule is invalid. </w:t>
      </w:r>
      <w:r>
        <w:rPr>
          <w:i/>
          <w:iCs/>
        </w:rPr>
        <w:t>Canadian Journal of Zoology</w:t>
      </w:r>
      <w:r>
        <w:t>, 1984–1987.</w:t>
      </w:r>
    </w:p>
    <w:p w14:paraId="7729B68A" w14:textId="77777777" w:rsidR="00FB01BA" w:rsidRDefault="00FB01BA" w:rsidP="00FB01BA">
      <w:pPr>
        <w:pStyle w:val="018ReferenceHanging"/>
      </w:pPr>
      <w:r>
        <w:t xml:space="preserve">Gilbert, B., Tunney, T.D., Mccann, K.S., Delong, J.P., Vasseur, D.A., Savage, V., Shurin, J.B., Dell, A.I., Barton, B.T., Harley, C.D.G., Kharouba, H.M., Kratina, P., Blanchard, J.L., Clements, C., Winder, M., Greig, H.S. &amp; O’Connor, M.I. (2014) A bioenergetic framework for the temperature dependence of trophic interactions. </w:t>
      </w:r>
      <w:r>
        <w:rPr>
          <w:i/>
          <w:iCs/>
        </w:rPr>
        <w:t>Ecology Letters</w:t>
      </w:r>
      <w:r>
        <w:t xml:space="preserve">, </w:t>
      </w:r>
      <w:r>
        <w:rPr>
          <w:b/>
          <w:bCs/>
        </w:rPr>
        <w:t>17</w:t>
      </w:r>
      <w:r>
        <w:t>, 902–914.</w:t>
      </w:r>
    </w:p>
    <w:p w14:paraId="164CCAD7" w14:textId="77777777" w:rsidR="00FB01BA" w:rsidRDefault="00FB01BA" w:rsidP="00FB01BA">
      <w:pPr>
        <w:pStyle w:val="018ReferenceHanging"/>
      </w:pPr>
      <w:r>
        <w:t xml:space="preserve">Gillooly, J.F., Brown, J.H., West, G.B., Savage, V.M. &amp; Charnov, E.L. (2001) Effects of size and temperature on metabolic rate. </w:t>
      </w:r>
      <w:r>
        <w:rPr>
          <w:i/>
          <w:iCs/>
        </w:rPr>
        <w:t>Science</w:t>
      </w:r>
      <w:r>
        <w:t xml:space="preserve">, </w:t>
      </w:r>
      <w:r>
        <w:rPr>
          <w:b/>
          <w:bCs/>
        </w:rPr>
        <w:t>293</w:t>
      </w:r>
      <w:r>
        <w:t>, 2248–51.</w:t>
      </w:r>
    </w:p>
    <w:p w14:paraId="1B0E5394" w14:textId="77777777" w:rsidR="00FB01BA" w:rsidRDefault="00FB01BA" w:rsidP="00FB01BA">
      <w:pPr>
        <w:pStyle w:val="018ReferenceHanging"/>
      </w:pPr>
      <w:r>
        <w:t xml:space="preserve">Guralnick, R.P., Zermoglio, P.F., Wieczorek, J., LaFrance, R., Bloom, D. &amp; Russell, L. (2016) The importance of digitized biocollections as a source of trait data and a new VertNet resource. </w:t>
      </w:r>
      <w:r>
        <w:rPr>
          <w:i/>
          <w:iCs/>
        </w:rPr>
        <w:t>Database: The Journal of Biological Databases and Curation</w:t>
      </w:r>
      <w:r>
        <w:t>, 1–13.</w:t>
      </w:r>
    </w:p>
    <w:p w14:paraId="0FA91475" w14:textId="77777777" w:rsidR="00FB01BA" w:rsidRDefault="00FB01BA" w:rsidP="00FB01BA">
      <w:pPr>
        <w:pStyle w:val="018ReferenceHanging"/>
      </w:pPr>
      <w:r>
        <w:t xml:space="preserve">Hampton, S.E., Jones, M.B., Wasser, L.A., Schildhauer, M.P., Supp, S.R., Bruno, J., Hernandez, R.R., Boettiger, C., Collins, S.L., Gross, L.J., Fernández, D.S., Budden, A., White, E.P., Teal, T.K., Labou, S. &amp; Aukema, J.E. (2017) Skills and knowledge for data-intensive environmental research. </w:t>
      </w:r>
      <w:r>
        <w:rPr>
          <w:i/>
          <w:iCs/>
        </w:rPr>
        <w:t>BioScience</w:t>
      </w:r>
      <w:r>
        <w:t xml:space="preserve">, </w:t>
      </w:r>
      <w:r>
        <w:rPr>
          <w:b/>
          <w:bCs/>
        </w:rPr>
        <w:t>67</w:t>
      </w:r>
      <w:r>
        <w:t>, 546–557.</w:t>
      </w:r>
    </w:p>
    <w:p w14:paraId="64828F1D" w14:textId="77777777" w:rsidR="00FB01BA" w:rsidRDefault="00FB01BA" w:rsidP="00FB01BA">
      <w:pPr>
        <w:pStyle w:val="018ReferenceHanging"/>
      </w:pPr>
      <w:r>
        <w:t xml:space="preserve">Hampton, S.E., Strasser, C. a., Tewksbury, J.J., Gram, W.K., Budden, A.E., Batcheller, A.L., Duke, C.S. &amp; Porter, J.H. (2013) Big data and the future of ecology. </w:t>
      </w:r>
      <w:r>
        <w:rPr>
          <w:i/>
          <w:iCs/>
        </w:rPr>
        <w:t>Frontiers in Ecology and the Environment</w:t>
      </w:r>
      <w:r>
        <w:t xml:space="preserve">, </w:t>
      </w:r>
      <w:r>
        <w:rPr>
          <w:b/>
          <w:bCs/>
        </w:rPr>
        <w:t>11</w:t>
      </w:r>
      <w:r>
        <w:t>, 156–162.</w:t>
      </w:r>
    </w:p>
    <w:p w14:paraId="7FB937BA" w14:textId="77777777" w:rsidR="00FB01BA" w:rsidRDefault="00FB01BA" w:rsidP="00FB01BA">
      <w:pPr>
        <w:pStyle w:val="018ReferenceHanging"/>
      </w:pPr>
      <w:r>
        <w:t xml:space="preserve">Hoffmann, A., Decher, J., Rovero, F., Schaer, J., Voigt, C. &amp; Wibbelt, G. (2010) Field Methods and Techniques for Monitoring Mammals. </w:t>
      </w:r>
      <w:r>
        <w:rPr>
          <w:i/>
          <w:iCs/>
        </w:rPr>
        <w:t>Manual on field recording techniques and protocols for All Taxa Biodiversity Inventories and Monitoring</w:t>
      </w:r>
      <w:r>
        <w:t xml:space="preserve">, </w:t>
      </w:r>
      <w:r>
        <w:rPr>
          <w:b/>
          <w:bCs/>
        </w:rPr>
        <w:t>8</w:t>
      </w:r>
      <w:r>
        <w:t>, 482–529.</w:t>
      </w:r>
    </w:p>
    <w:p w14:paraId="7F9BE5DC" w14:textId="77777777" w:rsidR="00FB01BA" w:rsidRDefault="00FB01BA" w:rsidP="00FB01BA">
      <w:pPr>
        <w:pStyle w:val="018ReferenceHanging"/>
      </w:pPr>
      <w:r>
        <w:t xml:space="preserve">Holt, R.D. (1977) Predation, apparent competition, and the structure of prey communities. </w:t>
      </w:r>
      <w:r>
        <w:rPr>
          <w:i/>
          <w:iCs/>
        </w:rPr>
        <w:t>Theoretical Population Biology</w:t>
      </w:r>
      <w:r>
        <w:t xml:space="preserve">, </w:t>
      </w:r>
      <w:r>
        <w:rPr>
          <w:b/>
          <w:bCs/>
        </w:rPr>
        <w:t>12</w:t>
      </w:r>
      <w:r>
        <w:t>, 197–229.</w:t>
      </w:r>
    </w:p>
    <w:p w14:paraId="1ACE1C8A" w14:textId="77777777" w:rsidR="00FB01BA" w:rsidRDefault="00FB01BA" w:rsidP="00FB01BA">
      <w:pPr>
        <w:pStyle w:val="018ReferenceHanging"/>
      </w:pPr>
      <w:r>
        <w:t xml:space="preserve">Husby, A., Hille, S.M. &amp; Visser, M.E. (2011) Testing Mechanisms of Bergmann’s Rule: Phenotypic Decline but No Genetic Change in Body Size in Three Passerine Bird Populations. </w:t>
      </w:r>
      <w:r>
        <w:rPr>
          <w:i/>
          <w:iCs/>
        </w:rPr>
        <w:t>The American Naturalist</w:t>
      </w:r>
      <w:r>
        <w:t xml:space="preserve">, </w:t>
      </w:r>
      <w:r>
        <w:rPr>
          <w:b/>
          <w:bCs/>
        </w:rPr>
        <w:t>178</w:t>
      </w:r>
      <w:r>
        <w:t>, 202–213.</w:t>
      </w:r>
    </w:p>
    <w:p w14:paraId="70299819" w14:textId="77777777" w:rsidR="00FB01BA" w:rsidRDefault="00FB01BA" w:rsidP="00FB01BA">
      <w:pPr>
        <w:pStyle w:val="018ReferenceHanging"/>
      </w:pPr>
      <w:r>
        <w:t xml:space="preserve">Huston, M.A. &amp; Wolverton, S. (2011) Regulation of animal size by eNPP, Bergmann’s rule, and related phenomena. </w:t>
      </w:r>
      <w:r>
        <w:rPr>
          <w:i/>
          <w:iCs/>
        </w:rPr>
        <w:t>Ecological Monographs</w:t>
      </w:r>
      <w:r>
        <w:t xml:space="preserve">, </w:t>
      </w:r>
      <w:r>
        <w:rPr>
          <w:b/>
          <w:bCs/>
        </w:rPr>
        <w:t>81</w:t>
      </w:r>
      <w:r>
        <w:t>, 349–405.</w:t>
      </w:r>
    </w:p>
    <w:p w14:paraId="06BCD93E" w14:textId="77777777" w:rsidR="00FB01BA" w:rsidRDefault="00FB01BA" w:rsidP="00FB01BA">
      <w:pPr>
        <w:pStyle w:val="018ReferenceHanging"/>
      </w:pPr>
      <w:r>
        <w:t>International, B. (2017) Migratory status of bird species of the world.</w:t>
      </w:r>
    </w:p>
    <w:p w14:paraId="15E6D134" w14:textId="77777777" w:rsidR="00FB01BA" w:rsidRDefault="00FB01BA" w:rsidP="00FB01BA">
      <w:pPr>
        <w:pStyle w:val="018ReferenceHanging"/>
      </w:pPr>
      <w:r>
        <w:t xml:space="preserve">Irlich, U.M., Terblanche, J.S., Blackburn, T.M. &amp; Chown, S.L. (2009) Insect rate-temperature relationships: environmental variation and the metabolic theory of ecology. </w:t>
      </w:r>
      <w:r>
        <w:rPr>
          <w:i/>
          <w:iCs/>
        </w:rPr>
        <w:t>The American Naturalist</w:t>
      </w:r>
      <w:r>
        <w:t xml:space="preserve">, </w:t>
      </w:r>
      <w:r>
        <w:rPr>
          <w:b/>
          <w:bCs/>
        </w:rPr>
        <w:t>174</w:t>
      </w:r>
      <w:r>
        <w:t>, 819–835.</w:t>
      </w:r>
    </w:p>
    <w:p w14:paraId="52F47BC6" w14:textId="77777777" w:rsidR="00FB01BA" w:rsidRDefault="00FB01BA" w:rsidP="00FB01BA">
      <w:pPr>
        <w:pStyle w:val="018ReferenceHanging"/>
      </w:pPr>
      <w:r>
        <w:t xml:space="preserve">James, F.C. (1970) Geographic Size Variation in Birds and Its Relationship to Climate. </w:t>
      </w:r>
      <w:r>
        <w:rPr>
          <w:i/>
          <w:iCs/>
        </w:rPr>
        <w:t>Ecology</w:t>
      </w:r>
      <w:r>
        <w:t xml:space="preserve">, </w:t>
      </w:r>
      <w:r>
        <w:rPr>
          <w:b/>
          <w:bCs/>
        </w:rPr>
        <w:t>51</w:t>
      </w:r>
      <w:r>
        <w:t>, 365–390.</w:t>
      </w:r>
    </w:p>
    <w:p w14:paraId="083D4A80" w14:textId="77777777" w:rsidR="00FB01BA" w:rsidRDefault="00FB01BA" w:rsidP="00FB01BA">
      <w:pPr>
        <w:pStyle w:val="018ReferenceHanging"/>
      </w:pPr>
      <w:r>
        <w:lastRenderedPageBreak/>
        <w:t xml:space="preserve">Kelt, D.A., Meserve, P.L., Gutiérrez, J.R., Milstead, W.B. &amp; Previtali, M.A. (2013) Long-term monitoring of mammals in the face of biotic and abiotic influences at a semiarid site in north-central Chile. </w:t>
      </w:r>
      <w:r>
        <w:rPr>
          <w:i/>
          <w:iCs/>
        </w:rPr>
        <w:t>Ecology</w:t>
      </w:r>
      <w:r>
        <w:t xml:space="preserve">, </w:t>
      </w:r>
      <w:r>
        <w:rPr>
          <w:b/>
          <w:bCs/>
        </w:rPr>
        <w:t>94</w:t>
      </w:r>
      <w:r>
        <w:t>, 977.</w:t>
      </w:r>
    </w:p>
    <w:p w14:paraId="325FD5BC" w14:textId="77777777" w:rsidR="00FB01BA" w:rsidRDefault="00FB01BA" w:rsidP="00FB01BA">
      <w:pPr>
        <w:pStyle w:val="018ReferenceHanging"/>
      </w:pPr>
      <w:r>
        <w:t xml:space="preserve">Kendeigh, S.C. (1969) Tolerance of cold and Bergmann’s rule. </w:t>
      </w:r>
      <w:r>
        <w:rPr>
          <w:i/>
          <w:iCs/>
        </w:rPr>
        <w:t>The Auk</w:t>
      </w:r>
      <w:r>
        <w:t xml:space="preserve">, </w:t>
      </w:r>
      <w:r>
        <w:rPr>
          <w:b/>
          <w:bCs/>
        </w:rPr>
        <w:t>86</w:t>
      </w:r>
      <w:r>
        <w:t>, 13–25.</w:t>
      </w:r>
    </w:p>
    <w:p w14:paraId="219760D8" w14:textId="77777777" w:rsidR="00FB01BA" w:rsidRDefault="00FB01BA" w:rsidP="00FB01BA">
      <w:pPr>
        <w:pStyle w:val="018ReferenceHanging"/>
      </w:pPr>
      <w:r>
        <w:t xml:space="preserve">Killen, S.S., Atkinson, D. &amp; Glazier, D.S. (2010) The intraspecific scaling of metabolic rate with body mass in fishes depends on lifestyle and temperature. </w:t>
      </w:r>
      <w:r>
        <w:rPr>
          <w:i/>
          <w:iCs/>
        </w:rPr>
        <w:t>Ecology Letters</w:t>
      </w:r>
      <w:r>
        <w:t xml:space="preserve">, </w:t>
      </w:r>
      <w:r>
        <w:rPr>
          <w:b/>
          <w:bCs/>
        </w:rPr>
        <w:t>13</w:t>
      </w:r>
      <w:r>
        <w:t>, 184–193.</w:t>
      </w:r>
    </w:p>
    <w:p w14:paraId="476B0640" w14:textId="77777777" w:rsidR="00FB01BA" w:rsidRDefault="00FB01BA" w:rsidP="00FB01BA">
      <w:pPr>
        <w:pStyle w:val="018ReferenceHanging"/>
      </w:pPr>
      <w:r>
        <w:t xml:space="preserve">Kingsolver, J.G. &amp; Huey, R.B. (2008) Size, temperature, and fitness: Three rules. </w:t>
      </w:r>
      <w:r>
        <w:rPr>
          <w:i/>
          <w:iCs/>
        </w:rPr>
        <w:t>Evolutionary Ecology Research</w:t>
      </w:r>
      <w:r>
        <w:t xml:space="preserve">, </w:t>
      </w:r>
      <w:r>
        <w:rPr>
          <w:b/>
          <w:bCs/>
        </w:rPr>
        <w:t>10</w:t>
      </w:r>
      <w:r>
        <w:t>, 251–268.</w:t>
      </w:r>
    </w:p>
    <w:p w14:paraId="6FDB9F89" w14:textId="77777777" w:rsidR="00FB01BA" w:rsidRDefault="00FB01BA" w:rsidP="00FB01BA">
      <w:pPr>
        <w:pStyle w:val="018ReferenceHanging"/>
      </w:pPr>
      <w:r>
        <w:t xml:space="preserve">Kironde, H., D. Morris, B., Goel, A., Zhang, A., Narasimha, A., Negi, S., J. Harris, D., Gertrude Digges, D., Kumar, K., Jain, A., Pal, K., Amipara, K., Simran Singh Baweja, P. &amp; P. White, E. (2017) Retriever: Data Retrieval Tool. </w:t>
      </w:r>
      <w:r>
        <w:rPr>
          <w:i/>
          <w:iCs/>
        </w:rPr>
        <w:t>The Journal of Open Source Software</w:t>
      </w:r>
      <w:r>
        <w:t xml:space="preserve">, </w:t>
      </w:r>
      <w:r>
        <w:rPr>
          <w:b/>
          <w:bCs/>
        </w:rPr>
        <w:t>2</w:t>
      </w:r>
      <w:r>
        <w:t>, 451.</w:t>
      </w:r>
    </w:p>
    <w:p w14:paraId="57844640" w14:textId="77777777" w:rsidR="00FB01BA" w:rsidRDefault="00FB01BA" w:rsidP="00FB01BA">
      <w:pPr>
        <w:pStyle w:val="018ReferenceHanging"/>
      </w:pPr>
      <w:r>
        <w:t xml:space="preserve">Kitching, R., Scheermeyer, E., Jones, R. &amp; Pierce, N. (1999) </w:t>
      </w:r>
      <w:r>
        <w:rPr>
          <w:i/>
          <w:iCs/>
        </w:rPr>
        <w:t xml:space="preserve">Biology of Australian </w:t>
      </w:r>
      <w:proofErr w:type="gramStart"/>
      <w:r>
        <w:rPr>
          <w:i/>
          <w:iCs/>
        </w:rPr>
        <w:t>Butterflies</w:t>
      </w:r>
      <w:r>
        <w:t>,.</w:t>
      </w:r>
      <w:proofErr w:type="gramEnd"/>
    </w:p>
    <w:p w14:paraId="0887EC48" w14:textId="77777777" w:rsidR="00FB01BA" w:rsidRDefault="00FB01BA" w:rsidP="00FB01BA">
      <w:pPr>
        <w:pStyle w:val="018ReferenceHanging"/>
      </w:pPr>
      <w:r>
        <w:t xml:space="preserve">Kleiber, M. (1932) Body size and metabolism. </w:t>
      </w:r>
      <w:r>
        <w:rPr>
          <w:i/>
          <w:iCs/>
        </w:rPr>
        <w:t>Hilgardia</w:t>
      </w:r>
      <w:r>
        <w:t xml:space="preserve">, </w:t>
      </w:r>
      <w:r>
        <w:rPr>
          <w:b/>
          <w:bCs/>
        </w:rPr>
        <w:t>6</w:t>
      </w:r>
      <w:r>
        <w:t>, 315–351.</w:t>
      </w:r>
    </w:p>
    <w:p w14:paraId="61803044" w14:textId="77777777" w:rsidR="00FB01BA" w:rsidRDefault="00FB01BA" w:rsidP="00FB01BA">
      <w:pPr>
        <w:pStyle w:val="018ReferenceHanging"/>
      </w:pPr>
      <w:r>
        <w:t xml:space="preserve">Klok, C.J. &amp; Harrison, J.F. (2013) The temperature size rule in arthropods: Independent of macro-environmental variables but size dependent. </w:t>
      </w:r>
      <w:r>
        <w:rPr>
          <w:i/>
          <w:iCs/>
        </w:rPr>
        <w:t>Integrative and Comparative Biology</w:t>
      </w:r>
      <w:r>
        <w:t xml:space="preserve">, </w:t>
      </w:r>
      <w:r>
        <w:rPr>
          <w:b/>
          <w:bCs/>
        </w:rPr>
        <w:t>53</w:t>
      </w:r>
      <w:r>
        <w:t>, 557–570.</w:t>
      </w:r>
    </w:p>
    <w:p w14:paraId="0DC87DB1" w14:textId="77777777" w:rsidR="00FB01BA" w:rsidRDefault="00FB01BA" w:rsidP="00FB01BA">
      <w:pPr>
        <w:pStyle w:val="018ReferenceHanging"/>
      </w:pPr>
      <w:r>
        <w:t xml:space="preserve">Koricheva, J., Gurevitch, J. &amp; Mengersen, K. (2013) </w:t>
      </w:r>
      <w:r>
        <w:rPr>
          <w:i/>
          <w:iCs/>
        </w:rPr>
        <w:t xml:space="preserve">Handbook of meta-analysis in ecology and </w:t>
      </w:r>
      <w:proofErr w:type="gramStart"/>
      <w:r>
        <w:rPr>
          <w:i/>
          <w:iCs/>
        </w:rPr>
        <w:t>evolution</w:t>
      </w:r>
      <w:r>
        <w:t>,.</w:t>
      </w:r>
      <w:proofErr w:type="gramEnd"/>
    </w:p>
    <w:p w14:paraId="5F8AB2BC" w14:textId="77777777" w:rsidR="00FB01BA" w:rsidRDefault="00FB01BA" w:rsidP="00FB01BA">
      <w:pPr>
        <w:pStyle w:val="018ReferenceHanging"/>
      </w:pPr>
      <w:r>
        <w:t xml:space="preserve">Lamb, R.J. &amp; Gerber, G.H. (1985) Effects of temperature on the development, growth, and survival of larvae and pupae of a north-temperate chrysomelid beetle. </w:t>
      </w:r>
      <w:r>
        <w:rPr>
          <w:i/>
          <w:iCs/>
        </w:rPr>
        <w:t>Oecologia</w:t>
      </w:r>
      <w:r>
        <w:t xml:space="preserve">, </w:t>
      </w:r>
      <w:r>
        <w:rPr>
          <w:b/>
          <w:bCs/>
        </w:rPr>
        <w:t>67</w:t>
      </w:r>
      <w:r>
        <w:t>, 8–18.</w:t>
      </w:r>
    </w:p>
    <w:p w14:paraId="66F7C26B" w14:textId="77777777" w:rsidR="00FB01BA" w:rsidRDefault="00FB01BA" w:rsidP="00FB01BA">
      <w:pPr>
        <w:pStyle w:val="018ReferenceHanging"/>
      </w:pPr>
      <w:r>
        <w:t xml:space="preserve">Langvatn, R. &amp; Albon, S.D. (1986) Geographic Clines in Body-Weight of Norwegian Red Deer - A Novel Explanation of Bergmann Rule. </w:t>
      </w:r>
      <w:r>
        <w:rPr>
          <w:i/>
          <w:iCs/>
        </w:rPr>
        <w:t>Holarctic Ecology</w:t>
      </w:r>
      <w:r>
        <w:t xml:space="preserve">, </w:t>
      </w:r>
      <w:r>
        <w:rPr>
          <w:b/>
          <w:bCs/>
        </w:rPr>
        <w:t>9</w:t>
      </w:r>
      <w:r>
        <w:t>, 285–293.</w:t>
      </w:r>
    </w:p>
    <w:p w14:paraId="49EA60D5" w14:textId="77777777" w:rsidR="00FB01BA" w:rsidRDefault="00FB01BA" w:rsidP="00FB01BA">
      <w:pPr>
        <w:pStyle w:val="018ReferenceHanging"/>
      </w:pPr>
      <w:r>
        <w:t xml:space="preserve">Lemoine, N.P. &amp; Burkepile, D.E. (2012) Temperature-induced mismatches between consumption and metabolism reduce consumer fitness. </w:t>
      </w:r>
      <w:r>
        <w:rPr>
          <w:i/>
          <w:iCs/>
        </w:rPr>
        <w:t>Ecology</w:t>
      </w:r>
      <w:r>
        <w:t xml:space="preserve">, </w:t>
      </w:r>
      <w:r>
        <w:rPr>
          <w:b/>
          <w:bCs/>
        </w:rPr>
        <w:t>93</w:t>
      </w:r>
      <w:r>
        <w:t>, 2483–2489.</w:t>
      </w:r>
    </w:p>
    <w:p w14:paraId="3F919CAD" w14:textId="77777777" w:rsidR="00FB01BA" w:rsidRDefault="00FB01BA" w:rsidP="00FB01BA">
      <w:pPr>
        <w:pStyle w:val="018ReferenceHanging"/>
      </w:pPr>
      <w:r>
        <w:t xml:space="preserve">Lock, A.R. &amp; McLaren, I.A. (1970) The Effect </w:t>
      </w:r>
      <w:proofErr w:type="gramStart"/>
      <w:r>
        <w:t>Of</w:t>
      </w:r>
      <w:proofErr w:type="gramEnd"/>
      <w:r>
        <w:t xml:space="preserve"> Varying And Constant Temperatures On The Size Of A Marine Copepod. </w:t>
      </w:r>
      <w:r>
        <w:rPr>
          <w:i/>
          <w:iCs/>
        </w:rPr>
        <w:t>Limnology and Oceanography</w:t>
      </w:r>
      <w:r>
        <w:t xml:space="preserve">, </w:t>
      </w:r>
      <w:r>
        <w:rPr>
          <w:b/>
          <w:bCs/>
        </w:rPr>
        <w:t>15</w:t>
      </w:r>
      <w:r>
        <w:t>, 638–640.</w:t>
      </w:r>
    </w:p>
    <w:p w14:paraId="503475C2" w14:textId="77777777" w:rsidR="00FB01BA" w:rsidRDefault="00FB01BA" w:rsidP="00FB01BA">
      <w:pPr>
        <w:pStyle w:val="018ReferenceHanging"/>
      </w:pPr>
      <w:r>
        <w:t xml:space="preserve">Lomolino, M. V. (2005) Body size evolution in insular vertebrates: Generality of the island rule. </w:t>
      </w:r>
      <w:r>
        <w:rPr>
          <w:i/>
          <w:iCs/>
        </w:rPr>
        <w:t>Journal of Biogeography</w:t>
      </w:r>
      <w:r>
        <w:t xml:space="preserve">, </w:t>
      </w:r>
      <w:r>
        <w:rPr>
          <w:b/>
          <w:bCs/>
        </w:rPr>
        <w:t>32</w:t>
      </w:r>
      <w:r>
        <w:t>, 1683–1699.</w:t>
      </w:r>
    </w:p>
    <w:p w14:paraId="07967650" w14:textId="77777777" w:rsidR="00FB01BA" w:rsidRDefault="00FB01BA" w:rsidP="00FB01BA">
      <w:pPr>
        <w:pStyle w:val="018ReferenceHanging"/>
      </w:pPr>
      <w:r>
        <w:t xml:space="preserve">Lomolino, M. V. &amp; Perault, D.R. (2007) Body size variation of mammals in a fragmented, temperate rainforest. </w:t>
      </w:r>
      <w:r>
        <w:rPr>
          <w:i/>
          <w:iCs/>
        </w:rPr>
        <w:t>Conservation Biology</w:t>
      </w:r>
      <w:r>
        <w:t xml:space="preserve">, </w:t>
      </w:r>
      <w:r>
        <w:rPr>
          <w:b/>
          <w:bCs/>
        </w:rPr>
        <w:t>21</w:t>
      </w:r>
      <w:r>
        <w:t>, 1059–1069.</w:t>
      </w:r>
    </w:p>
    <w:p w14:paraId="32457E94" w14:textId="77777777" w:rsidR="00FB01BA" w:rsidRDefault="00FB01BA" w:rsidP="00FB01BA">
      <w:pPr>
        <w:pStyle w:val="018ReferenceHanging"/>
      </w:pPr>
      <w:r>
        <w:lastRenderedPageBreak/>
        <w:t xml:space="preserve">Makarieva, A.M., Gorshkov, V.G., Li, B.-L., Chown, S.L., Reich, P.B. &amp; Gavrilov, V.M. (2008) Mean mass-specific metabolic rates are strikingly similar across life’s major domains: Evidence for life’s metabolic optimum. </w:t>
      </w:r>
      <w:r>
        <w:rPr>
          <w:i/>
          <w:iCs/>
        </w:rPr>
        <w:t>Proceedings of the National Academy of Sciences of the United States of America</w:t>
      </w:r>
      <w:r>
        <w:t xml:space="preserve">, </w:t>
      </w:r>
      <w:r>
        <w:rPr>
          <w:b/>
          <w:bCs/>
        </w:rPr>
        <w:t>105</w:t>
      </w:r>
      <w:r>
        <w:t>, 16994–16999.</w:t>
      </w:r>
    </w:p>
    <w:p w14:paraId="2F15D15A" w14:textId="77777777" w:rsidR="00FB01BA" w:rsidRDefault="00FB01BA" w:rsidP="00FB01BA">
      <w:pPr>
        <w:pStyle w:val="018ReferenceHanging"/>
      </w:pPr>
      <w:r>
        <w:t xml:space="preserve">Marquet, P., Labra, F. &amp; Maurer, B. (2004) Metabolic ecology: linking individuals to ecosystems. </w:t>
      </w:r>
      <w:r>
        <w:rPr>
          <w:i/>
          <w:iCs/>
        </w:rPr>
        <w:t>Ecology</w:t>
      </w:r>
      <w:r>
        <w:t xml:space="preserve">, </w:t>
      </w:r>
      <w:r>
        <w:rPr>
          <w:b/>
          <w:bCs/>
        </w:rPr>
        <w:t>85</w:t>
      </w:r>
      <w:r>
        <w:t>, 1794–1796.</w:t>
      </w:r>
    </w:p>
    <w:p w14:paraId="730D3E83" w14:textId="77777777" w:rsidR="00FB01BA" w:rsidRDefault="00FB01BA" w:rsidP="00FB01BA">
      <w:pPr>
        <w:pStyle w:val="018ReferenceHanging"/>
      </w:pPr>
      <w:r>
        <w:t xml:space="preserve">Marti, O.G. &amp; Carpenter, J.E. (2008) Chemical Desilking of </w:t>
      </w:r>
      <w:r>
        <w:rPr>
          <w:i/>
          <w:iCs/>
        </w:rPr>
        <w:t>Cactoblastic cactorum</w:t>
      </w:r>
      <w:r>
        <w:t xml:space="preserve"> Berg Pupae. </w:t>
      </w:r>
      <w:r>
        <w:rPr>
          <w:i/>
          <w:iCs/>
        </w:rPr>
        <w:t>Journal of Entomological Science</w:t>
      </w:r>
      <w:r>
        <w:t xml:space="preserve">, </w:t>
      </w:r>
      <w:r>
        <w:rPr>
          <w:b/>
          <w:bCs/>
        </w:rPr>
        <w:t>43</w:t>
      </w:r>
      <w:r>
        <w:t>, 344–347.</w:t>
      </w:r>
    </w:p>
    <w:p w14:paraId="5E24191B" w14:textId="77777777" w:rsidR="00FB01BA" w:rsidRDefault="00FB01BA" w:rsidP="00FB01BA">
      <w:pPr>
        <w:pStyle w:val="018ReferenceHanging"/>
      </w:pPr>
      <w:r>
        <w:t xml:space="preserve">McIntyre, P.B., Flecker, A.S., Vanni, M.J., Hood, J.M., Taylor, B.W. &amp; Thomas, S.A. (2008) Fish Distributions and Nutrient Cycling in Streams: Can Fish Create Biogeochemical Hotspots? </w:t>
      </w:r>
      <w:r>
        <w:rPr>
          <w:i/>
          <w:iCs/>
        </w:rPr>
        <w:t>Ecology</w:t>
      </w:r>
      <w:r>
        <w:t xml:space="preserve">, </w:t>
      </w:r>
      <w:r>
        <w:rPr>
          <w:b/>
          <w:bCs/>
        </w:rPr>
        <w:t>89</w:t>
      </w:r>
      <w:r>
        <w:t>, 2335–2346.</w:t>
      </w:r>
    </w:p>
    <w:p w14:paraId="29E401D8" w14:textId="77777777" w:rsidR="00FB01BA" w:rsidRDefault="00FB01BA" w:rsidP="00FB01BA">
      <w:pPr>
        <w:pStyle w:val="018ReferenceHanging"/>
      </w:pPr>
      <w:r>
        <w:t xml:space="preserve">McKie, B.G. &amp; Cranston, P.S. (2005) Size matters: systematic and ecological implications of allometry in the responses of chironomid midge morphological ratios to experimental temperature manipulations. </w:t>
      </w:r>
      <w:r>
        <w:rPr>
          <w:i/>
          <w:iCs/>
        </w:rPr>
        <w:t>Canadian Journal of Zoology</w:t>
      </w:r>
      <w:r>
        <w:t xml:space="preserve">, </w:t>
      </w:r>
      <w:r>
        <w:rPr>
          <w:b/>
          <w:bCs/>
        </w:rPr>
        <w:t>83</w:t>
      </w:r>
      <w:r>
        <w:t>, 553–568.</w:t>
      </w:r>
    </w:p>
    <w:p w14:paraId="2B277790" w14:textId="77777777" w:rsidR="00FB01BA" w:rsidRDefault="00FB01BA" w:rsidP="00FB01BA">
      <w:pPr>
        <w:pStyle w:val="018ReferenceHanging"/>
      </w:pPr>
      <w:r>
        <w:t xml:space="preserve">McNab, B.K. (2010) Geographic and temporal correlations of mammalian size reconsidered: a resource rule. </w:t>
      </w:r>
      <w:r>
        <w:rPr>
          <w:i/>
          <w:iCs/>
        </w:rPr>
        <w:t>Oecologia</w:t>
      </w:r>
      <w:r>
        <w:t xml:space="preserve">, </w:t>
      </w:r>
      <w:r>
        <w:rPr>
          <w:b/>
          <w:bCs/>
        </w:rPr>
        <w:t>164</w:t>
      </w:r>
      <w:r>
        <w:t>, 13–23.</w:t>
      </w:r>
    </w:p>
    <w:p w14:paraId="24229CB7" w14:textId="77777777" w:rsidR="00FB01BA" w:rsidRDefault="00FB01BA" w:rsidP="00FB01BA">
      <w:pPr>
        <w:pStyle w:val="018ReferenceHanging"/>
      </w:pPr>
      <w:r>
        <w:t>McNab, B.K. (1971) On the ecological significance of Bergmann’s rule.</w:t>
      </w:r>
    </w:p>
    <w:p w14:paraId="5EE2E44E" w14:textId="77777777" w:rsidR="00FB01BA" w:rsidRDefault="00FB01BA" w:rsidP="00FB01BA">
      <w:pPr>
        <w:pStyle w:val="018ReferenceHanging"/>
      </w:pPr>
      <w:r>
        <w:t xml:space="preserve">McNamara, J.M., Higginson, A.D. &amp; Verhulst, S. (2016) The influence of the starvation-predation trade-off on the relationship between ambient temperature and body size among endotherms. </w:t>
      </w:r>
      <w:r>
        <w:rPr>
          <w:i/>
          <w:iCs/>
        </w:rPr>
        <w:t>Journal of Biogeography</w:t>
      </w:r>
      <w:r>
        <w:t xml:space="preserve">, </w:t>
      </w:r>
      <w:r>
        <w:rPr>
          <w:b/>
          <w:bCs/>
        </w:rPr>
        <w:t>43</w:t>
      </w:r>
      <w:r>
        <w:t>, 809–819.</w:t>
      </w:r>
    </w:p>
    <w:p w14:paraId="415D7DA5" w14:textId="77777777" w:rsidR="00FB01BA" w:rsidRDefault="00FB01BA" w:rsidP="00FB01BA">
      <w:pPr>
        <w:pStyle w:val="018ReferenceHanging"/>
      </w:pPr>
      <w:r>
        <w:t xml:space="preserve">Meiri, S. (2011) Bergmann’s rule-what’s in a name? </w:t>
      </w:r>
      <w:r>
        <w:rPr>
          <w:i/>
          <w:iCs/>
        </w:rPr>
        <w:t>Global Ecology and Biogeography</w:t>
      </w:r>
      <w:r>
        <w:t xml:space="preserve">, </w:t>
      </w:r>
      <w:r>
        <w:rPr>
          <w:b/>
          <w:bCs/>
        </w:rPr>
        <w:t>20</w:t>
      </w:r>
      <w:r>
        <w:t>, 203–207.</w:t>
      </w:r>
    </w:p>
    <w:p w14:paraId="3AA9FFB4" w14:textId="77777777" w:rsidR="00FB01BA" w:rsidRDefault="00FB01BA" w:rsidP="00FB01BA">
      <w:pPr>
        <w:pStyle w:val="018ReferenceHanging"/>
      </w:pPr>
      <w:r>
        <w:t xml:space="preserve">Meiri, S. &amp; Dayan, T. (2003) On the validity of Bergmann’s rule. </w:t>
      </w:r>
      <w:r>
        <w:rPr>
          <w:i/>
          <w:iCs/>
        </w:rPr>
        <w:t>Journal of Biogeography</w:t>
      </w:r>
      <w:r>
        <w:t>, 331–351.</w:t>
      </w:r>
    </w:p>
    <w:p w14:paraId="26C37149" w14:textId="77777777" w:rsidR="00FB01BA" w:rsidRDefault="00FB01BA" w:rsidP="00FB01BA">
      <w:pPr>
        <w:pStyle w:val="018ReferenceHanging"/>
      </w:pPr>
      <w:r>
        <w:t xml:space="preserve">Meiri, S., Dayan, T. &amp; Simberloff, D. (2004) Carnivores, biases and Bergmann’ s rule. </w:t>
      </w:r>
      <w:r>
        <w:rPr>
          <w:i/>
          <w:iCs/>
        </w:rPr>
        <w:t>Biological Journal of the Linnean Society</w:t>
      </w:r>
      <w:r>
        <w:t xml:space="preserve">, </w:t>
      </w:r>
      <w:r>
        <w:rPr>
          <w:b/>
          <w:bCs/>
        </w:rPr>
        <w:t>81</w:t>
      </w:r>
      <w:r>
        <w:t>, 579–588.</w:t>
      </w:r>
    </w:p>
    <w:p w14:paraId="32DDCFA4" w14:textId="77777777" w:rsidR="00FB01BA" w:rsidRDefault="00FB01BA" w:rsidP="00FB01BA">
      <w:pPr>
        <w:pStyle w:val="018ReferenceHanging"/>
      </w:pPr>
      <w:r>
        <w:t xml:space="preserve">Meiri, S. &amp; Thomas, G.H. (2007) The geography of body size - Challenges of the interspecific approach. </w:t>
      </w:r>
      <w:r>
        <w:rPr>
          <w:i/>
          <w:iCs/>
        </w:rPr>
        <w:t>Global Ecology and Biogeography</w:t>
      </w:r>
      <w:r>
        <w:t xml:space="preserve">, </w:t>
      </w:r>
      <w:r>
        <w:rPr>
          <w:b/>
          <w:bCs/>
        </w:rPr>
        <w:t>16</w:t>
      </w:r>
      <w:r>
        <w:t>, 689–693.</w:t>
      </w:r>
    </w:p>
    <w:p w14:paraId="0273A36B" w14:textId="77777777" w:rsidR="00FB01BA" w:rsidRDefault="00FB01BA" w:rsidP="00FB01BA">
      <w:pPr>
        <w:pStyle w:val="018ReferenceHanging"/>
      </w:pPr>
      <w:r>
        <w:t xml:space="preserve">Menge, B.A. (1972) Competition for Food between Two Intertidal Starfish Species and its Effect on Body Size and Feeding. </w:t>
      </w:r>
      <w:r>
        <w:rPr>
          <w:i/>
          <w:iCs/>
        </w:rPr>
        <w:t>Ecology</w:t>
      </w:r>
      <w:r>
        <w:t xml:space="preserve">, </w:t>
      </w:r>
      <w:r>
        <w:rPr>
          <w:b/>
          <w:bCs/>
        </w:rPr>
        <w:t>53</w:t>
      </w:r>
      <w:r>
        <w:t>, 635–644.</w:t>
      </w:r>
    </w:p>
    <w:p w14:paraId="2950F55F" w14:textId="77777777" w:rsidR="00FB01BA" w:rsidRDefault="00FB01BA" w:rsidP="00FB01BA">
      <w:pPr>
        <w:pStyle w:val="018ReferenceHanging"/>
      </w:pPr>
      <w:r>
        <w:t xml:space="preserve">Millien, V., Kathleen Lyons, S., Olson, L., Smith, F. a, Wilson, A.B. &amp; Yom-Tov, Y. (2006) Ecotypic variation in the context of global climate change: revisiting the rules. </w:t>
      </w:r>
      <w:r>
        <w:rPr>
          <w:i/>
          <w:iCs/>
        </w:rPr>
        <w:t>Ecology letters</w:t>
      </w:r>
      <w:r>
        <w:t xml:space="preserve">, </w:t>
      </w:r>
      <w:r>
        <w:rPr>
          <w:b/>
          <w:bCs/>
        </w:rPr>
        <w:t>9</w:t>
      </w:r>
      <w:r>
        <w:t>, 853–69.</w:t>
      </w:r>
    </w:p>
    <w:p w14:paraId="21E20B84" w14:textId="77777777" w:rsidR="00FB01BA" w:rsidRDefault="00FB01BA" w:rsidP="00FB01BA">
      <w:pPr>
        <w:pStyle w:val="018ReferenceHanging"/>
      </w:pPr>
      <w:r>
        <w:lastRenderedPageBreak/>
        <w:t xml:space="preserve">Morris, B.D. &amp; White, E.P. (2013) The EcoData Retriever: Improving Access to Existing Ecological Data. </w:t>
      </w:r>
      <w:r>
        <w:rPr>
          <w:i/>
          <w:iCs/>
        </w:rPr>
        <w:t>PLoS ONE</w:t>
      </w:r>
      <w:r>
        <w:t xml:space="preserve">, </w:t>
      </w:r>
      <w:r>
        <w:rPr>
          <w:b/>
          <w:bCs/>
        </w:rPr>
        <w:t>8</w:t>
      </w:r>
      <w:r>
        <w:t>, 1–7.</w:t>
      </w:r>
    </w:p>
    <w:p w14:paraId="77E094CD" w14:textId="77777777" w:rsidR="00FB01BA" w:rsidRDefault="00FB01BA" w:rsidP="00FB01BA">
      <w:pPr>
        <w:pStyle w:val="018ReferenceHanging"/>
      </w:pPr>
      <w:r>
        <w:t>Newsome, S. (2016) Small Mammal Mark-Recapture Population Dynamics at Core Research Sites at the Sevilleta National Wildlife Refuge, New Mexico (1989 - present).</w:t>
      </w:r>
    </w:p>
    <w:p w14:paraId="7DB9721B" w14:textId="77777777" w:rsidR="00FB01BA" w:rsidRDefault="00FB01BA" w:rsidP="00FB01BA">
      <w:pPr>
        <w:pStyle w:val="018ReferenceHanging"/>
      </w:pPr>
      <w:r>
        <w:t xml:space="preserve">O’Connor, M.P., Kemp, S.J., Agosta, S.J., Hansen, F., Sieg, A.E., Wallace, B.P., McNair, J.N. &amp; Dunham, A.E. (2007) Reconsidering the mechanistic basis of the metabolic theory of ecology. </w:t>
      </w:r>
      <w:r>
        <w:rPr>
          <w:i/>
          <w:iCs/>
        </w:rPr>
        <w:t>Oikos</w:t>
      </w:r>
      <w:r>
        <w:t xml:space="preserve">, </w:t>
      </w:r>
      <w:r>
        <w:rPr>
          <w:b/>
          <w:bCs/>
        </w:rPr>
        <w:t>116</w:t>
      </w:r>
      <w:r>
        <w:t>, 1058–1072.</w:t>
      </w:r>
    </w:p>
    <w:p w14:paraId="4E5B7CE7" w14:textId="77777777" w:rsidR="00FB01BA" w:rsidRDefault="00FB01BA" w:rsidP="00FB01BA">
      <w:pPr>
        <w:pStyle w:val="018ReferenceHanging"/>
      </w:pPr>
      <w:r>
        <w:t xml:space="preserve">O’Gorman, E.J., Pichler, D.E., Adams, G., Benstead, J.P., Cohen, H., Craig, N., Cross, W.F., Demars, B.O.L., Friberg, N., Gíslason, G.M., Gudmundsdóttir, R., Hawczak, A., Hood, J.M., Hudson, L.N., Johansson, L., Johansson, M.P., Junker, J.R., Laurila, A., Manson, J.R., Mavromati, E., Nelson, D., Ólafsson, J.S., Perkins, D.M., Petchey, O.L., Plebani, M., Reuman, D.C., Rall, B.C., Stewart, R., Thompson, M.S.A. &amp; Woodward, G. (2012) </w:t>
      </w:r>
      <w:r>
        <w:rPr>
          <w:i/>
          <w:iCs/>
        </w:rPr>
        <w:t>Impacts of Warming on the Structure and Functioning of Aquatic Communities: Individual- to Ecosystem-Level Responses</w:t>
      </w:r>
      <w:r>
        <w:t xml:space="preserve">. </w:t>
      </w:r>
      <w:r>
        <w:rPr>
          <w:i/>
          <w:iCs/>
        </w:rPr>
        <w:t>Advances in Ecological Research</w:t>
      </w:r>
      <w:r>
        <w:t xml:space="preserve"> (ed. by G. Woodward), U. Jacob), and E.J. O’Gorman), pp. 81–176. Elsevier.</w:t>
      </w:r>
    </w:p>
    <w:p w14:paraId="26D396F1" w14:textId="77777777" w:rsidR="00FB01BA" w:rsidRDefault="00FB01BA" w:rsidP="00FB01BA">
      <w:pPr>
        <w:pStyle w:val="018ReferenceHanging"/>
      </w:pPr>
      <w:r>
        <w:t xml:space="preserve">O’Connor, M.I., Gilbert, B. &amp; Brown, C.J. (2011) Theoretical Predictions for How Temperature Affects the Dynamics of Interacting Herbivores and Plants. </w:t>
      </w:r>
      <w:r>
        <w:rPr>
          <w:i/>
          <w:iCs/>
        </w:rPr>
        <w:t>The American Naturalist</w:t>
      </w:r>
      <w:r>
        <w:t xml:space="preserve">, </w:t>
      </w:r>
      <w:r>
        <w:rPr>
          <w:b/>
          <w:bCs/>
        </w:rPr>
        <w:t>178</w:t>
      </w:r>
      <w:r>
        <w:t>, 626–638.</w:t>
      </w:r>
    </w:p>
    <w:p w14:paraId="1E525A0B" w14:textId="77777777" w:rsidR="00FB01BA" w:rsidRDefault="00FB01BA" w:rsidP="00FB01BA">
      <w:pPr>
        <w:pStyle w:val="018ReferenceHanging"/>
      </w:pPr>
      <w:r>
        <w:t xml:space="preserve">Oetken, M., Jagodzinski, L.S., Vogt, C., Jochum, A. &amp; Oehlmann, J. (2009) Combined effects of chemical and temperature stress on </w:t>
      </w:r>
      <w:r>
        <w:rPr>
          <w:i/>
          <w:iCs/>
        </w:rPr>
        <w:t>Chironomus riparius</w:t>
      </w:r>
      <w:r>
        <w:t xml:space="preserve"> populations with differing genetic variability. </w:t>
      </w:r>
      <w:r>
        <w:rPr>
          <w:i/>
          <w:iCs/>
        </w:rPr>
        <w:t>Journal of Environmental Science and Health, Part A</w:t>
      </w:r>
      <w:r>
        <w:t xml:space="preserve">, </w:t>
      </w:r>
      <w:r>
        <w:rPr>
          <w:b/>
          <w:bCs/>
        </w:rPr>
        <w:t>44</w:t>
      </w:r>
      <w:r>
        <w:t>, 955–962.</w:t>
      </w:r>
    </w:p>
    <w:p w14:paraId="58551E34" w14:textId="77777777" w:rsidR="00FB01BA" w:rsidRDefault="00FB01BA" w:rsidP="00FB01BA">
      <w:pPr>
        <w:pStyle w:val="018ReferenceHanging"/>
      </w:pPr>
      <w:r>
        <w:t xml:space="preserve">Ohlberger, J. (2013) Climate warming and ectotherm body size - from individual physiology to community ecology. </w:t>
      </w:r>
      <w:r>
        <w:rPr>
          <w:i/>
          <w:iCs/>
        </w:rPr>
        <w:t>Functional Ecology</w:t>
      </w:r>
      <w:r>
        <w:t xml:space="preserve">, </w:t>
      </w:r>
      <w:r>
        <w:rPr>
          <w:b/>
          <w:bCs/>
        </w:rPr>
        <w:t>27</w:t>
      </w:r>
      <w:r>
        <w:t>, 991–1001.</w:t>
      </w:r>
    </w:p>
    <w:p w14:paraId="5474924C" w14:textId="77777777" w:rsidR="00FB01BA" w:rsidRDefault="00FB01BA" w:rsidP="00FB01BA">
      <w:pPr>
        <w:pStyle w:val="018ReferenceHanging"/>
      </w:pPr>
      <w:r>
        <w:t xml:space="preserve">Ohlberger, J., Edeline, E., Vøllestad, L.A., Stenseth, N.C. &amp; Claessen, D. (2011) Temperature-Driven Regime Shifts in the Dynamics of Size-Structured Populations. </w:t>
      </w:r>
      <w:r>
        <w:rPr>
          <w:i/>
          <w:iCs/>
        </w:rPr>
        <w:t>The American Naturalist</w:t>
      </w:r>
      <w:r>
        <w:t xml:space="preserve">, </w:t>
      </w:r>
      <w:r>
        <w:rPr>
          <w:b/>
          <w:bCs/>
        </w:rPr>
        <w:t>177</w:t>
      </w:r>
      <w:r>
        <w:t>, 211–223.</w:t>
      </w:r>
    </w:p>
    <w:p w14:paraId="171D4C8C" w14:textId="77777777" w:rsidR="00FB01BA" w:rsidRDefault="00FB01BA" w:rsidP="00FB01BA">
      <w:pPr>
        <w:pStyle w:val="018ReferenceHanging"/>
      </w:pPr>
      <w:r>
        <w:t xml:space="preserve">Ohlberger, J., Mehner, T., Staaks, G. &amp; Hölker, F. (2012) Intraspecific temperature dependence of the scaling of metabolic rate with body mass in fishes and its ecological implications. </w:t>
      </w:r>
      <w:r>
        <w:rPr>
          <w:i/>
          <w:iCs/>
        </w:rPr>
        <w:t>Oikos</w:t>
      </w:r>
      <w:r>
        <w:t xml:space="preserve">, </w:t>
      </w:r>
      <w:r>
        <w:rPr>
          <w:b/>
          <w:bCs/>
        </w:rPr>
        <w:t>121</w:t>
      </w:r>
      <w:r>
        <w:t>, 245–251.</w:t>
      </w:r>
    </w:p>
    <w:p w14:paraId="5A0E4FA7" w14:textId="77777777" w:rsidR="00FB01BA" w:rsidRDefault="00FB01BA" w:rsidP="00FB01BA">
      <w:pPr>
        <w:pStyle w:val="018ReferenceHanging"/>
      </w:pPr>
      <w:r>
        <w:t xml:space="preserve">Olive, P.J.W. (1995) Annual breeding cycles in marine invertebrates and environmental temperature: Probing the proximate and ultimate causes of reproductive synchrony. </w:t>
      </w:r>
      <w:r>
        <w:rPr>
          <w:i/>
          <w:iCs/>
        </w:rPr>
        <w:t>Journal of Thermal Biology</w:t>
      </w:r>
      <w:r>
        <w:t xml:space="preserve">, </w:t>
      </w:r>
      <w:r>
        <w:rPr>
          <w:b/>
          <w:bCs/>
        </w:rPr>
        <w:t>20</w:t>
      </w:r>
      <w:r>
        <w:t>, 79–90.</w:t>
      </w:r>
    </w:p>
    <w:p w14:paraId="7212ADBB" w14:textId="77777777" w:rsidR="00FB01BA" w:rsidRDefault="00FB01BA" w:rsidP="00FB01BA">
      <w:pPr>
        <w:pStyle w:val="018ReferenceHanging"/>
      </w:pPr>
      <w:r>
        <w:t xml:space="preserve">Parmesan, C. &amp; Yohe, G. (2003) A globally coherent fingerprint of climate change impacts across natural systems. </w:t>
      </w:r>
      <w:r>
        <w:rPr>
          <w:i/>
          <w:iCs/>
        </w:rPr>
        <w:t>Nature</w:t>
      </w:r>
      <w:r>
        <w:t xml:space="preserve">, </w:t>
      </w:r>
      <w:r>
        <w:rPr>
          <w:b/>
          <w:bCs/>
        </w:rPr>
        <w:t>421</w:t>
      </w:r>
      <w:r>
        <w:t>, 37.</w:t>
      </w:r>
    </w:p>
    <w:p w14:paraId="519FC6A2" w14:textId="77777777" w:rsidR="00FB01BA" w:rsidRDefault="00FB01BA" w:rsidP="00FB01BA">
      <w:pPr>
        <w:pStyle w:val="018ReferenceHanging"/>
      </w:pPr>
      <w:r>
        <w:lastRenderedPageBreak/>
        <w:t xml:space="preserve">Partridge, L. (1994) Evolution and Development of Body Size and Cell Size in Drosophila melanogaster in Response to Temperature. </w:t>
      </w:r>
      <w:r>
        <w:rPr>
          <w:b/>
          <w:bCs/>
        </w:rPr>
        <w:t>48</w:t>
      </w:r>
      <w:r>
        <w:t>, 1269–1276.</w:t>
      </w:r>
    </w:p>
    <w:p w14:paraId="79941DAC" w14:textId="77777777" w:rsidR="00FB01BA" w:rsidRDefault="00FB01BA" w:rsidP="00FB01BA">
      <w:pPr>
        <w:pStyle w:val="018ReferenceHanging"/>
      </w:pPr>
      <w:r>
        <w:t xml:space="preserve">Pauly, D. (1980) On the Interrelationships between Natural Mortality, Growth Parameters, and Mean Environmental Temparature in 175 Fish Stocks. </w:t>
      </w:r>
      <w:r>
        <w:rPr>
          <w:i/>
          <w:iCs/>
        </w:rPr>
        <w:t>Journal du Conseil</w:t>
      </w:r>
      <w:r>
        <w:t xml:space="preserve">, </w:t>
      </w:r>
      <w:r>
        <w:rPr>
          <w:b/>
          <w:bCs/>
        </w:rPr>
        <w:t>39</w:t>
      </w:r>
      <w:r>
        <w:t>, 175–192.</w:t>
      </w:r>
    </w:p>
    <w:p w14:paraId="4243541C" w14:textId="77777777" w:rsidR="00FB01BA" w:rsidRDefault="00FB01BA" w:rsidP="00FB01BA">
      <w:pPr>
        <w:pStyle w:val="018ReferenceHanging"/>
      </w:pPr>
      <w:r>
        <w:t xml:space="preserve">Peters, R.H. (1983) </w:t>
      </w:r>
      <w:r>
        <w:rPr>
          <w:i/>
          <w:iCs/>
        </w:rPr>
        <w:t>The Ecological Implications of Body Size</w:t>
      </w:r>
      <w:r>
        <w:t>, Cambridge University Press, Cambridge.</w:t>
      </w:r>
    </w:p>
    <w:p w14:paraId="2BFE7D21" w14:textId="77777777" w:rsidR="00FB01BA" w:rsidRDefault="00FB01BA" w:rsidP="00FB01BA">
      <w:pPr>
        <w:pStyle w:val="018ReferenceHanging"/>
      </w:pPr>
      <w:r>
        <w:t xml:space="preserve">Price, C.A., Weitz, J.S., Savage, V.M., Stegen, J., Clarke, A., Coomes, D.A., Dodds, P.S., Etienne, R.S., Kerkhoff, A.J., Mcculloh, K., Niklas, K.J., Olff, H. &amp; Swenson, N.G. (2012) Testing the metabolic theory of ecology. </w:t>
      </w:r>
      <w:r>
        <w:rPr>
          <w:i/>
          <w:iCs/>
        </w:rPr>
        <w:t>Ecology Letters</w:t>
      </w:r>
      <w:r>
        <w:t xml:space="preserve">, </w:t>
      </w:r>
      <w:r>
        <w:rPr>
          <w:b/>
          <w:bCs/>
        </w:rPr>
        <w:t>15</w:t>
      </w:r>
      <w:r>
        <w:t>, 1465–1474.</w:t>
      </w:r>
    </w:p>
    <w:p w14:paraId="5D13355A" w14:textId="77777777" w:rsidR="00FB01BA" w:rsidRDefault="00FB01BA" w:rsidP="00FB01BA">
      <w:pPr>
        <w:pStyle w:val="018ReferenceHanging"/>
      </w:pPr>
      <w:r>
        <w:t xml:space="preserve">Rall, B.C., Vucic-Pestic, O., Ehnes, R.B., EmmersoN, M. &amp; Brose, U. (2010) Temperature, predator-prey interaction strength and population stability. </w:t>
      </w:r>
      <w:r>
        <w:rPr>
          <w:i/>
          <w:iCs/>
        </w:rPr>
        <w:t>Global Change Biology</w:t>
      </w:r>
      <w:r>
        <w:t xml:space="preserve">, </w:t>
      </w:r>
      <w:r>
        <w:rPr>
          <w:b/>
          <w:bCs/>
        </w:rPr>
        <w:t>16</w:t>
      </w:r>
      <w:r>
        <w:t>, 2145–2157.</w:t>
      </w:r>
    </w:p>
    <w:p w14:paraId="44F299C8" w14:textId="77777777" w:rsidR="00FB01BA" w:rsidRDefault="00FB01BA" w:rsidP="00FB01BA">
      <w:pPr>
        <w:pStyle w:val="018ReferenceHanging"/>
      </w:pPr>
      <w:r>
        <w:t xml:space="preserve">Ray, C. (1960) The application of Bergmann’s and Allen’s rules to the poikilotherms. </w:t>
      </w:r>
      <w:r>
        <w:rPr>
          <w:i/>
          <w:iCs/>
        </w:rPr>
        <w:t>Journal of Morphology</w:t>
      </w:r>
      <w:r>
        <w:t xml:space="preserve">, </w:t>
      </w:r>
      <w:r>
        <w:rPr>
          <w:b/>
          <w:bCs/>
        </w:rPr>
        <w:t>106</w:t>
      </w:r>
      <w:r>
        <w:t>, 85–108.</w:t>
      </w:r>
    </w:p>
    <w:p w14:paraId="2A027090" w14:textId="77777777" w:rsidR="00FB01BA" w:rsidRDefault="00FB01BA" w:rsidP="00FB01BA">
      <w:pPr>
        <w:pStyle w:val="018ReferenceHanging"/>
      </w:pPr>
      <w:r>
        <w:t xml:space="preserve">Rensch, B. (1938) Some problems of geographical variation and species-formation. </w:t>
      </w:r>
      <w:r>
        <w:rPr>
          <w:i/>
          <w:iCs/>
        </w:rPr>
        <w:t>Proceedings of the Linnean Society of London</w:t>
      </w:r>
      <w:r>
        <w:t xml:space="preserve">, </w:t>
      </w:r>
      <w:r>
        <w:rPr>
          <w:b/>
          <w:bCs/>
        </w:rPr>
        <w:t>150</w:t>
      </w:r>
      <w:r>
        <w:t>, 275–278.</w:t>
      </w:r>
    </w:p>
    <w:p w14:paraId="3AA51529" w14:textId="77777777" w:rsidR="00FB01BA" w:rsidRDefault="00FB01BA" w:rsidP="00FB01BA">
      <w:pPr>
        <w:pStyle w:val="018ReferenceHanging"/>
      </w:pPr>
      <w:r>
        <w:t>Riemer, K., Anderson-teixeira, K.J., Smith, F.A., Harris, D.J. &amp; Ernest, S.K.M. (2018) Body size shifts influence effects of increasing temperatures on ectotherm metabolism. 958–967.</w:t>
      </w:r>
    </w:p>
    <w:p w14:paraId="6A299F5B" w14:textId="77777777" w:rsidR="00FB01BA" w:rsidRDefault="00FB01BA" w:rsidP="00FB01BA">
      <w:pPr>
        <w:pStyle w:val="018ReferenceHanging"/>
      </w:pPr>
      <w:r>
        <w:t xml:space="preserve">Riemer, K., Guralnick, R.P. &amp; White, E.P. (2018) No general relationship between mass and temperature in endothermic species. </w:t>
      </w:r>
      <w:r>
        <w:rPr>
          <w:i/>
          <w:iCs/>
        </w:rPr>
        <w:t>eLife</w:t>
      </w:r>
      <w:r>
        <w:t xml:space="preserve">, </w:t>
      </w:r>
      <w:r>
        <w:rPr>
          <w:b/>
          <w:bCs/>
        </w:rPr>
        <w:t>7</w:t>
      </w:r>
      <w:r>
        <w:t>, 1–16.</w:t>
      </w:r>
    </w:p>
    <w:p w14:paraId="59D3619D" w14:textId="77777777" w:rsidR="00FB01BA" w:rsidRDefault="00FB01BA" w:rsidP="00FB01BA">
      <w:pPr>
        <w:pStyle w:val="018ReferenceHanging"/>
      </w:pPr>
      <w:r>
        <w:t xml:space="preserve">Salewski, V., Hochachka, W.M. &amp; Fiedler, W. (2010) Global warming and Bergmann’s rule: do central European passerines adjust their body size to rising temperatures? </w:t>
      </w:r>
      <w:r>
        <w:rPr>
          <w:i/>
          <w:iCs/>
        </w:rPr>
        <w:t>Oecologia</w:t>
      </w:r>
      <w:r>
        <w:t xml:space="preserve">, </w:t>
      </w:r>
      <w:r>
        <w:rPr>
          <w:b/>
          <w:bCs/>
        </w:rPr>
        <w:t>162</w:t>
      </w:r>
      <w:r>
        <w:t>, 247–260.</w:t>
      </w:r>
    </w:p>
    <w:p w14:paraId="1D54B208" w14:textId="77777777" w:rsidR="00FB01BA" w:rsidRDefault="00FB01BA" w:rsidP="00FB01BA">
      <w:pPr>
        <w:pStyle w:val="018ReferenceHanging"/>
      </w:pPr>
      <w:r>
        <w:t xml:space="preserve">Sand, H., Cederlund, G. &amp; Danell, K. (1995) Geographical and latitudinal variation in growth patterns and adult body size of Swedish moose (Alces alces). </w:t>
      </w:r>
      <w:r>
        <w:rPr>
          <w:i/>
          <w:iCs/>
        </w:rPr>
        <w:t>Oecologia</w:t>
      </w:r>
      <w:r>
        <w:t xml:space="preserve">, </w:t>
      </w:r>
      <w:r>
        <w:rPr>
          <w:b/>
          <w:bCs/>
        </w:rPr>
        <w:t>102</w:t>
      </w:r>
      <w:r>
        <w:t>, 433–442.</w:t>
      </w:r>
    </w:p>
    <w:p w14:paraId="553EA942" w14:textId="77777777" w:rsidR="00FB01BA" w:rsidRDefault="00FB01BA" w:rsidP="00FB01BA">
      <w:pPr>
        <w:pStyle w:val="018ReferenceHanging"/>
      </w:pPr>
      <w:r>
        <w:t xml:space="preserve">Schmidt-Nielsen, K. (1984) </w:t>
      </w:r>
      <w:r>
        <w:rPr>
          <w:i/>
          <w:iCs/>
        </w:rPr>
        <w:t xml:space="preserve">Scaling: Why is animal size so </w:t>
      </w:r>
      <w:proofErr w:type="gramStart"/>
      <w:r>
        <w:rPr>
          <w:i/>
          <w:iCs/>
        </w:rPr>
        <w:t>important?</w:t>
      </w:r>
      <w:r>
        <w:t>,</w:t>
      </w:r>
      <w:proofErr w:type="gramEnd"/>
      <w:r>
        <w:t xml:space="preserve"> Cambridge University Press, Cambridge.</w:t>
      </w:r>
    </w:p>
    <w:p w14:paraId="5FF02656" w14:textId="77777777" w:rsidR="00FB01BA" w:rsidRDefault="00FB01BA" w:rsidP="00FB01BA">
      <w:pPr>
        <w:pStyle w:val="018ReferenceHanging"/>
      </w:pPr>
      <w:r>
        <w:t xml:space="preserve">Seabold, S. &amp; Perktold, J. (2010) Statsmodels: econometric and statistical modeling with Python. </w:t>
      </w:r>
      <w:r>
        <w:rPr>
          <w:i/>
          <w:iCs/>
        </w:rPr>
        <w:t>Proceedings of the 9th Python in Science Conference</w:t>
      </w:r>
      <w:r>
        <w:t>, 57–61.</w:t>
      </w:r>
    </w:p>
    <w:p w14:paraId="1AFB9786" w14:textId="77777777" w:rsidR="00FB01BA" w:rsidRDefault="00FB01BA" w:rsidP="00FB01BA">
      <w:pPr>
        <w:pStyle w:val="018ReferenceHanging"/>
      </w:pPr>
      <w:r>
        <w:lastRenderedPageBreak/>
        <w:t xml:space="preserve">Seebacher, F., White, C. &amp; Franklin, C. (2015) Physiological plasticity increases resilience of ectothermic animals to climate change. </w:t>
      </w:r>
      <w:r>
        <w:rPr>
          <w:i/>
          <w:iCs/>
        </w:rPr>
        <w:t>Nature Climate Change</w:t>
      </w:r>
      <w:r>
        <w:t xml:space="preserve">, </w:t>
      </w:r>
      <w:r>
        <w:rPr>
          <w:b/>
          <w:bCs/>
        </w:rPr>
        <w:t>5</w:t>
      </w:r>
      <w:r>
        <w:t>, 61–66.</w:t>
      </w:r>
    </w:p>
    <w:p w14:paraId="40F0A0D5" w14:textId="77777777" w:rsidR="00FB01BA" w:rsidRDefault="00FB01BA" w:rsidP="00FB01BA">
      <w:pPr>
        <w:pStyle w:val="018ReferenceHanging"/>
      </w:pPr>
      <w:r>
        <w:t xml:space="preserve">Sheridan, J.A. &amp; Bickford, D. (2011) Shrinking body size as an ecological response to climate change. </w:t>
      </w:r>
      <w:r>
        <w:rPr>
          <w:i/>
          <w:iCs/>
        </w:rPr>
        <w:t>Nature Climate Change</w:t>
      </w:r>
      <w:r>
        <w:t xml:space="preserve">, </w:t>
      </w:r>
      <w:r>
        <w:rPr>
          <w:b/>
          <w:bCs/>
        </w:rPr>
        <w:t>1</w:t>
      </w:r>
      <w:r>
        <w:t>, 401–406.</w:t>
      </w:r>
    </w:p>
    <w:p w14:paraId="6A56EB36" w14:textId="77777777" w:rsidR="00FB01BA" w:rsidRDefault="00FB01BA" w:rsidP="00FB01BA">
      <w:pPr>
        <w:pStyle w:val="018ReferenceHanging"/>
      </w:pPr>
      <w:r>
        <w:t xml:space="preserve">Smith, F., Betancourt, J. &amp; Brown, J. (1995) Evolution of body size in the woodrat over the past 25,000 years of climate change. </w:t>
      </w:r>
      <w:r>
        <w:rPr>
          <w:i/>
          <w:iCs/>
        </w:rPr>
        <w:t>SCIENCE</w:t>
      </w:r>
      <w:r>
        <w:t>.</w:t>
      </w:r>
    </w:p>
    <w:p w14:paraId="238A5CAC" w14:textId="77777777" w:rsidR="00FB01BA" w:rsidRDefault="00FB01BA" w:rsidP="00FB01BA">
      <w:pPr>
        <w:pStyle w:val="018ReferenceHanging"/>
      </w:pPr>
      <w:r>
        <w:t xml:space="preserve">Smith, F., Browning, H. &amp; Shepherd, U. (1998) The influence of climate change on the body mass of woodrats Neotoma in an arid region of New Mexico, USA. </w:t>
      </w:r>
      <w:r>
        <w:rPr>
          <w:i/>
          <w:iCs/>
        </w:rPr>
        <w:t>Ecography</w:t>
      </w:r>
      <w:r>
        <w:t>.</w:t>
      </w:r>
    </w:p>
    <w:p w14:paraId="0E11F519" w14:textId="77777777" w:rsidR="00FB01BA" w:rsidRDefault="00FB01BA" w:rsidP="00FB01BA">
      <w:pPr>
        <w:pStyle w:val="018ReferenceHanging"/>
      </w:pPr>
      <w:r>
        <w:t xml:space="preserve">Smith, F.A., Boyer, A.G., Brown, J.H., Costa, D.P., Dayan, T., Ernest, S.K.M., Evans, A.R., Fortelius, M., Gittleman, J.L., Hamilton, M.J., Harding, L.E., Lintulaakso, K., Lyons, S.K., McCain, C., Okie, J.G., Saarinen, J.J., Sibly, R.M., Stephens, P.R., Theodor, J. &amp; Uhen, M.D. (2010) The evolution of maximum body size of terrestrial mammals. </w:t>
      </w:r>
      <w:r>
        <w:rPr>
          <w:i/>
          <w:iCs/>
        </w:rPr>
        <w:t>Science (New York, N.Y.)</w:t>
      </w:r>
      <w:r>
        <w:t xml:space="preserve">, </w:t>
      </w:r>
      <w:r>
        <w:rPr>
          <w:b/>
          <w:bCs/>
        </w:rPr>
        <w:t>330</w:t>
      </w:r>
      <w:r>
        <w:t>, 1216–1219.</w:t>
      </w:r>
    </w:p>
    <w:p w14:paraId="61F485EA" w14:textId="77777777" w:rsidR="00FB01BA" w:rsidRDefault="00FB01BA" w:rsidP="00FB01BA">
      <w:pPr>
        <w:pStyle w:val="018ReferenceHanging"/>
      </w:pPr>
      <w:r>
        <w:t xml:space="preserve">Stacey, D.A. &amp; Fellowes, M.D.E. (2002) Temperature and the development rates of thrips: Evidence for a constraint on local adaptation? </w:t>
      </w:r>
      <w:r>
        <w:rPr>
          <w:i/>
          <w:iCs/>
        </w:rPr>
        <w:t>European Journal of Entomology</w:t>
      </w:r>
      <w:r>
        <w:t xml:space="preserve">, </w:t>
      </w:r>
      <w:r>
        <w:rPr>
          <w:b/>
          <w:bCs/>
        </w:rPr>
        <w:t>99</w:t>
      </w:r>
      <w:r>
        <w:t>, 399–404.</w:t>
      </w:r>
    </w:p>
    <w:p w14:paraId="7CC246EF" w14:textId="77777777" w:rsidR="00FB01BA" w:rsidRDefault="00FB01BA" w:rsidP="00FB01BA">
      <w:pPr>
        <w:pStyle w:val="018ReferenceHanging"/>
      </w:pPr>
      <w:r>
        <w:t xml:space="preserve">Steudel, K., Porter, W.P. &amp; Sher, D. (1994) The biophysics of Bergmann’s rule: a comparison of the effects of pelage and body size variation on metabolic rate. </w:t>
      </w:r>
      <w:r>
        <w:rPr>
          <w:i/>
          <w:iCs/>
        </w:rPr>
        <w:t>Canadian Journal of Zoology</w:t>
      </w:r>
      <w:r>
        <w:t xml:space="preserve">, </w:t>
      </w:r>
      <w:r>
        <w:rPr>
          <w:b/>
          <w:bCs/>
        </w:rPr>
        <w:t>72</w:t>
      </w:r>
      <w:r>
        <w:t>, 70–77.</w:t>
      </w:r>
    </w:p>
    <w:p w14:paraId="4428325D" w14:textId="77777777" w:rsidR="00FB01BA" w:rsidRDefault="00FB01BA" w:rsidP="00FB01BA">
      <w:pPr>
        <w:pStyle w:val="018ReferenceHanging"/>
      </w:pPr>
      <w:r>
        <w:t xml:space="preserve">Stillwell, R.C. (2010) Are latitudinal clines in body size adaptive? </w:t>
      </w:r>
      <w:r>
        <w:rPr>
          <w:i/>
          <w:iCs/>
        </w:rPr>
        <w:t>Oikos</w:t>
      </w:r>
      <w:r>
        <w:t xml:space="preserve">, </w:t>
      </w:r>
      <w:r>
        <w:rPr>
          <w:b/>
          <w:bCs/>
        </w:rPr>
        <w:t>119</w:t>
      </w:r>
      <w:r>
        <w:t>, 1387–1390.</w:t>
      </w:r>
    </w:p>
    <w:p w14:paraId="5520F738" w14:textId="77777777" w:rsidR="00FB01BA" w:rsidRDefault="00FB01BA" w:rsidP="00FB01BA">
      <w:pPr>
        <w:pStyle w:val="018ReferenceHanging"/>
      </w:pPr>
      <w:r>
        <w:t xml:space="preserve">Stirling, I. &amp; Derocher, A.E. (2012) Effects of climate warming on polar bears: A review of the evidence. </w:t>
      </w:r>
      <w:r>
        <w:rPr>
          <w:i/>
          <w:iCs/>
        </w:rPr>
        <w:t>Global Change Biology</w:t>
      </w:r>
      <w:r>
        <w:t xml:space="preserve">, </w:t>
      </w:r>
      <w:r>
        <w:rPr>
          <w:b/>
          <w:bCs/>
        </w:rPr>
        <w:t>18</w:t>
      </w:r>
      <w:r>
        <w:t>, 2694–2706.</w:t>
      </w:r>
    </w:p>
    <w:p w14:paraId="6CB90C96" w14:textId="77777777" w:rsidR="00FB01BA" w:rsidRDefault="00FB01BA" w:rsidP="00FB01BA">
      <w:pPr>
        <w:pStyle w:val="018ReferenceHanging"/>
      </w:pPr>
      <w:r>
        <w:t xml:space="preserve">Sweeney, B.W. &amp; Vannote, R.L. (1978) Size variation and the distribution of hemimetabolous aquatic insects: two thermal equilibrium hypotheses. </w:t>
      </w:r>
      <w:r>
        <w:rPr>
          <w:i/>
          <w:iCs/>
        </w:rPr>
        <w:t>Science</w:t>
      </w:r>
      <w:r>
        <w:t xml:space="preserve">, </w:t>
      </w:r>
      <w:r>
        <w:rPr>
          <w:b/>
          <w:bCs/>
        </w:rPr>
        <w:t>200</w:t>
      </w:r>
      <w:r>
        <w:t>, 444–446.</w:t>
      </w:r>
    </w:p>
    <w:p w14:paraId="1224D041" w14:textId="77777777" w:rsidR="00FB01BA" w:rsidRDefault="00FB01BA" w:rsidP="00FB01BA">
      <w:pPr>
        <w:pStyle w:val="018ReferenceHanging"/>
      </w:pPr>
      <w:r>
        <w:t>Team, R.C. (2016) R: A language and environment for statistical computing.</w:t>
      </w:r>
    </w:p>
    <w:p w14:paraId="29560789" w14:textId="77777777" w:rsidR="00FB01BA" w:rsidRDefault="00FB01BA" w:rsidP="00FB01BA">
      <w:pPr>
        <w:pStyle w:val="018ReferenceHanging"/>
      </w:pPr>
      <w:r>
        <w:t>Team, R.C. (2016) R: A Language and Environment for Statistical Computing.</w:t>
      </w:r>
    </w:p>
    <w:p w14:paraId="646BD5E7" w14:textId="77777777" w:rsidR="00FB01BA" w:rsidRDefault="00FB01BA" w:rsidP="00FB01BA">
      <w:pPr>
        <w:pStyle w:val="018ReferenceHanging"/>
      </w:pPr>
      <w:r>
        <w:t xml:space="preserve">Teplitsky, C. &amp; Millien, V. (2013) Climate warming and Bergmann’s rule through time: is there any evidence? </w:t>
      </w:r>
      <w:r>
        <w:rPr>
          <w:i/>
          <w:iCs/>
        </w:rPr>
        <w:t>Evolutionary applications</w:t>
      </w:r>
      <w:r>
        <w:t xml:space="preserve">, </w:t>
      </w:r>
      <w:r>
        <w:rPr>
          <w:b/>
          <w:bCs/>
        </w:rPr>
        <w:t>7</w:t>
      </w:r>
      <w:r>
        <w:t>, 156–68.</w:t>
      </w:r>
    </w:p>
    <w:p w14:paraId="17F9F588" w14:textId="77777777" w:rsidR="00FB01BA" w:rsidRDefault="00FB01BA" w:rsidP="00FB01BA">
      <w:pPr>
        <w:pStyle w:val="018ReferenceHanging"/>
      </w:pPr>
      <w:r>
        <w:t xml:space="preserve">Teplitsky, C., Mills, J. a, Alho, J.S., Yarrall, J.W. &amp; Merilä, J. (2008) Bergmann’s rule and climate change revisited: disentangling environmental and genetic </w:t>
      </w:r>
      <w:r>
        <w:lastRenderedPageBreak/>
        <w:t xml:space="preserve">responses in a wild bird population. </w:t>
      </w:r>
      <w:r>
        <w:rPr>
          <w:i/>
          <w:iCs/>
        </w:rPr>
        <w:t>Proceedings of the National Academy of Sciences of the United States of America</w:t>
      </w:r>
      <w:r>
        <w:t xml:space="preserve">, </w:t>
      </w:r>
      <w:r>
        <w:rPr>
          <w:b/>
          <w:bCs/>
        </w:rPr>
        <w:t>105</w:t>
      </w:r>
      <w:r>
        <w:t>, 13492–6.</w:t>
      </w:r>
    </w:p>
    <w:p w14:paraId="6B4D2A7C" w14:textId="77777777" w:rsidR="00FB01BA" w:rsidRDefault="00FB01BA" w:rsidP="00FB01BA">
      <w:pPr>
        <w:pStyle w:val="018ReferenceHanging"/>
      </w:pPr>
      <w:r>
        <w:t xml:space="preserve">Van Buskirk, J., Mulvihill, R.S. &amp; Leberman, R.C. (2010) Declining body sizes in North American birds associated with climate change. </w:t>
      </w:r>
      <w:r>
        <w:rPr>
          <w:i/>
          <w:iCs/>
        </w:rPr>
        <w:t>Oikos</w:t>
      </w:r>
      <w:r>
        <w:t xml:space="preserve">, </w:t>
      </w:r>
      <w:r>
        <w:rPr>
          <w:b/>
          <w:bCs/>
        </w:rPr>
        <w:t>119</w:t>
      </w:r>
      <w:r>
        <w:t>, 1047–1055.</w:t>
      </w:r>
    </w:p>
    <w:p w14:paraId="0A63CD36" w14:textId="77777777" w:rsidR="00FB01BA" w:rsidRDefault="00FB01BA" w:rsidP="00FB01BA">
      <w:pPr>
        <w:pStyle w:val="018ReferenceHanging"/>
      </w:pPr>
      <w:r>
        <w:t xml:space="preserve">van der Have, T.M. &amp; de Jong, G. (1996) Adult Size in Ectotherms: Temperature Effects on Growth and Differentiation. </w:t>
      </w:r>
      <w:r>
        <w:rPr>
          <w:i/>
          <w:iCs/>
        </w:rPr>
        <w:t>Journal of Theoretical Biology</w:t>
      </w:r>
      <w:r>
        <w:t xml:space="preserve">, </w:t>
      </w:r>
      <w:r>
        <w:rPr>
          <w:b/>
          <w:bCs/>
        </w:rPr>
        <w:t>183</w:t>
      </w:r>
      <w:r>
        <w:t>, 329–340.</w:t>
      </w:r>
    </w:p>
    <w:p w14:paraId="31C45554" w14:textId="77777777" w:rsidR="00FB01BA" w:rsidRDefault="00FB01BA" w:rsidP="00FB01BA">
      <w:pPr>
        <w:pStyle w:val="018ReferenceHanging"/>
      </w:pPr>
      <w:r>
        <w:t xml:space="preserve">Vannote, R.L. &amp; Sweeney, B.W. (1980) Geographic Analysis of Thermal Equilibria: A Conceptual Model for Evaluating the Effect of Natural and Modified Thermal Regimes on Aquatic Insect Communities. </w:t>
      </w:r>
      <w:r>
        <w:rPr>
          <w:i/>
          <w:iCs/>
        </w:rPr>
        <w:t>The American Naturalist</w:t>
      </w:r>
      <w:r>
        <w:t xml:space="preserve">, </w:t>
      </w:r>
      <w:r>
        <w:rPr>
          <w:b/>
          <w:bCs/>
        </w:rPr>
        <w:t>115</w:t>
      </w:r>
      <w:r>
        <w:t>, 667–695.</w:t>
      </w:r>
    </w:p>
    <w:p w14:paraId="540A40A5" w14:textId="77777777" w:rsidR="00FB01BA" w:rsidRDefault="00FB01BA" w:rsidP="00FB01BA">
      <w:pPr>
        <w:pStyle w:val="018ReferenceHanging"/>
      </w:pPr>
      <w:r>
        <w:t>Vasseur, D. &amp; McCann, K. (2005) A Mechanistic Approach for Modeling Temperature</w:t>
      </w:r>
      <w:r>
        <w:rPr>
          <w:rFonts w:ascii="Calibri" w:hAnsi="Calibri" w:cs="Calibri"/>
        </w:rPr>
        <w:t>‐</w:t>
      </w:r>
      <w:r>
        <w:t>Dependent Consumer</w:t>
      </w:r>
      <w:r>
        <w:rPr>
          <w:rFonts w:ascii="Calibri" w:hAnsi="Calibri" w:cs="Calibri"/>
        </w:rPr>
        <w:t>‐</w:t>
      </w:r>
      <w:r>
        <w:t xml:space="preserve">Resource Dynamics. </w:t>
      </w:r>
      <w:r>
        <w:rPr>
          <w:i/>
          <w:iCs/>
        </w:rPr>
        <w:t>The American Naturalist</w:t>
      </w:r>
      <w:r>
        <w:t xml:space="preserve">, </w:t>
      </w:r>
      <w:r>
        <w:rPr>
          <w:b/>
          <w:bCs/>
        </w:rPr>
        <w:t>166</w:t>
      </w:r>
      <w:r>
        <w:t>, 184–198.</w:t>
      </w:r>
    </w:p>
    <w:p w14:paraId="285EDE92" w14:textId="77777777" w:rsidR="00FB01BA" w:rsidRDefault="00FB01BA" w:rsidP="00FB01BA">
      <w:pPr>
        <w:pStyle w:val="018ReferenceHanging"/>
      </w:pPr>
      <w:r>
        <w:t xml:space="preserve">Voorhies, W. Van (1996) Bergmann Size </w:t>
      </w:r>
      <w:proofErr w:type="gramStart"/>
      <w:r>
        <w:t>Clines :</w:t>
      </w:r>
      <w:proofErr w:type="gramEnd"/>
      <w:r>
        <w:t xml:space="preserve"> A Simple Explanation for Their Occurrence in Ectotherms. </w:t>
      </w:r>
      <w:r>
        <w:rPr>
          <w:i/>
          <w:iCs/>
        </w:rPr>
        <w:t>Evolution</w:t>
      </w:r>
      <w:r>
        <w:t xml:space="preserve">, </w:t>
      </w:r>
      <w:r>
        <w:rPr>
          <w:b/>
          <w:bCs/>
        </w:rPr>
        <w:t>50</w:t>
      </w:r>
      <w:r>
        <w:t>, 1259–1264.</w:t>
      </w:r>
    </w:p>
    <w:p w14:paraId="5A8D5EB4" w14:textId="77777777" w:rsidR="00FB01BA" w:rsidRDefault="00FB01BA" w:rsidP="00FB01BA">
      <w:pPr>
        <w:pStyle w:val="018ReferenceHanging"/>
      </w:pPr>
      <w:r>
        <w:t xml:space="preserve">Walters, R.J. &amp; Hassall, M. (2006) The Temperature-Size Rule in ectotherms: May a general explanation exist after all? </w:t>
      </w:r>
      <w:r>
        <w:rPr>
          <w:i/>
          <w:iCs/>
        </w:rPr>
        <w:t>The American Naturalist</w:t>
      </w:r>
      <w:r>
        <w:t xml:space="preserve">, </w:t>
      </w:r>
      <w:r>
        <w:rPr>
          <w:b/>
          <w:bCs/>
        </w:rPr>
        <w:t>167</w:t>
      </w:r>
      <w:r>
        <w:t>, 510–523.</w:t>
      </w:r>
    </w:p>
    <w:p w14:paraId="7C770D28" w14:textId="77777777" w:rsidR="00FB01BA" w:rsidRDefault="00FB01BA" w:rsidP="00FB01BA">
      <w:pPr>
        <w:pStyle w:val="018ReferenceHanging"/>
      </w:pPr>
      <w:r>
        <w:t xml:space="preserve">Watt, C., Mitchell, S. &amp; Salewski, V. (2010) Bergmann’s rule; a concept cluster? </w:t>
      </w:r>
      <w:r>
        <w:rPr>
          <w:i/>
          <w:iCs/>
        </w:rPr>
        <w:t>Oikos</w:t>
      </w:r>
      <w:r>
        <w:t xml:space="preserve">, </w:t>
      </w:r>
      <w:r>
        <w:rPr>
          <w:b/>
          <w:bCs/>
        </w:rPr>
        <w:t>119</w:t>
      </w:r>
      <w:r>
        <w:t>, 89–100.</w:t>
      </w:r>
    </w:p>
    <w:p w14:paraId="7E40BBB4" w14:textId="77777777" w:rsidR="00FB01BA" w:rsidRDefault="00FB01BA" w:rsidP="00FB01BA">
      <w:pPr>
        <w:pStyle w:val="018ReferenceHanging"/>
      </w:pPr>
      <w:r>
        <w:t xml:space="preserve">West, G.B., Brown, J.H. &amp; Enquist, B.J. (1997) A general model for the origin of allometric scaling laws in biology. </w:t>
      </w:r>
      <w:r>
        <w:rPr>
          <w:i/>
          <w:iCs/>
        </w:rPr>
        <w:t>Science</w:t>
      </w:r>
      <w:r>
        <w:t xml:space="preserve">, </w:t>
      </w:r>
      <w:r>
        <w:rPr>
          <w:b/>
          <w:bCs/>
        </w:rPr>
        <w:t>276</w:t>
      </w:r>
      <w:r>
        <w:t>, 122–6.</w:t>
      </w:r>
    </w:p>
    <w:p w14:paraId="146DD21E" w14:textId="77777777" w:rsidR="00FB01BA" w:rsidRDefault="00FB01BA" w:rsidP="00FB01BA">
      <w:pPr>
        <w:pStyle w:val="018ReferenceHanging"/>
      </w:pPr>
      <w:r>
        <w:t xml:space="preserve">White, C.R., Frappell, P.B. &amp; Chown, S.L. (2012) An information-theoretic approach to evaluating the size and temperature dependence of metabolic rate. </w:t>
      </w:r>
      <w:r>
        <w:rPr>
          <w:i/>
          <w:iCs/>
        </w:rPr>
        <w:t>Proceedings of the Royal Society B: Biological Sciences</w:t>
      </w:r>
      <w:r>
        <w:t xml:space="preserve">, </w:t>
      </w:r>
      <w:r>
        <w:rPr>
          <w:b/>
          <w:bCs/>
        </w:rPr>
        <w:t>279</w:t>
      </w:r>
      <w:r>
        <w:t>, 3616–21.</w:t>
      </w:r>
    </w:p>
    <w:p w14:paraId="542287C3" w14:textId="77777777" w:rsidR="00FB01BA" w:rsidRDefault="00FB01BA" w:rsidP="00FB01BA">
      <w:pPr>
        <w:pStyle w:val="018ReferenceHanging"/>
      </w:pPr>
      <w:r>
        <w:t xml:space="preserve">Whiteley, N. &amp; Faulkner, L.S. (2005) Temperature influences whole-animal rates of metabolism but not protein synthesis in a temperate intertidal isopod. </w:t>
      </w:r>
      <w:r>
        <w:rPr>
          <w:i/>
          <w:iCs/>
        </w:rPr>
        <w:t xml:space="preserve">Physiological and biochemical </w:t>
      </w:r>
      <w:proofErr w:type="gramStart"/>
      <w:r>
        <w:rPr>
          <w:i/>
          <w:iCs/>
        </w:rPr>
        <w:t>zoology :</w:t>
      </w:r>
      <w:proofErr w:type="gramEnd"/>
      <w:r>
        <w:rPr>
          <w:i/>
          <w:iCs/>
        </w:rPr>
        <w:t xml:space="preserve"> PBZ</w:t>
      </w:r>
      <w:r>
        <w:t xml:space="preserve">, </w:t>
      </w:r>
      <w:r>
        <w:rPr>
          <w:b/>
          <w:bCs/>
        </w:rPr>
        <w:t>78</w:t>
      </w:r>
      <w:r>
        <w:t>, 227–238.</w:t>
      </w:r>
    </w:p>
    <w:p w14:paraId="4BBF2CE4" w14:textId="77777777" w:rsidR="00FB01BA" w:rsidRDefault="00FB01BA" w:rsidP="00FB01BA">
      <w:pPr>
        <w:pStyle w:val="018ReferenceHanging"/>
      </w:pPr>
      <w:r>
        <w:t xml:space="preserve">Wieczorek, J., Bloom, D., Guralnick, R., Blum, S., Döring, M., Giovanni, R., Robertson, T. &amp; Vieglais, D. (2012) Darwin Core: An Evolving Community-Developed Biodiversity Data Standard. </w:t>
      </w:r>
      <w:r>
        <w:rPr>
          <w:i/>
          <w:iCs/>
        </w:rPr>
        <w:t>PLoS ONE</w:t>
      </w:r>
      <w:r>
        <w:t xml:space="preserve">, </w:t>
      </w:r>
      <w:r>
        <w:rPr>
          <w:b/>
          <w:bCs/>
        </w:rPr>
        <w:t>7</w:t>
      </w:r>
      <w:r>
        <w:t>, e29715.</w:t>
      </w:r>
    </w:p>
    <w:p w14:paraId="0029F3A2" w14:textId="77777777" w:rsidR="00FB01BA" w:rsidRDefault="00FB01BA" w:rsidP="00FB01BA">
      <w:pPr>
        <w:pStyle w:val="018ReferenceHanging"/>
      </w:pPr>
      <w:r>
        <w:t>Willmott, C.J. &amp; Matsuura, K. (2001) Terrestrial Air Temperature and Precipitation: Monthly and Annual Time Series (1950-1999).</w:t>
      </w:r>
    </w:p>
    <w:p w14:paraId="6474484B" w14:textId="77777777" w:rsidR="00FB01BA" w:rsidRDefault="00FB01BA" w:rsidP="00FB01BA">
      <w:pPr>
        <w:pStyle w:val="018ReferenceHanging"/>
      </w:pPr>
      <w:r>
        <w:t xml:space="preserve">Winker, K. (2000) Obtaining, Preserving, and Preparing Bird Specimens. </w:t>
      </w:r>
      <w:r>
        <w:rPr>
          <w:i/>
          <w:iCs/>
        </w:rPr>
        <w:t>Journal of Field Ornithology</w:t>
      </w:r>
      <w:r>
        <w:t xml:space="preserve">, </w:t>
      </w:r>
      <w:r>
        <w:rPr>
          <w:b/>
          <w:bCs/>
        </w:rPr>
        <w:t>71</w:t>
      </w:r>
      <w:r>
        <w:t>, 250–297.</w:t>
      </w:r>
    </w:p>
    <w:p w14:paraId="5C065929" w14:textId="77777777" w:rsidR="00FB01BA" w:rsidRDefault="00FB01BA" w:rsidP="00FB01BA">
      <w:pPr>
        <w:pStyle w:val="018ReferenceHanging"/>
      </w:pPr>
      <w:r>
        <w:lastRenderedPageBreak/>
        <w:t xml:space="preserve">Winter, B. (2013) Linear models and linear mixed effects models in R with linguistic applications. </w:t>
      </w:r>
      <w:r>
        <w:rPr>
          <w:i/>
          <w:iCs/>
        </w:rPr>
        <w:t>arXiv:1308.5499</w:t>
      </w:r>
      <w:r>
        <w:t>.</w:t>
      </w:r>
    </w:p>
    <w:p w14:paraId="7A97620B" w14:textId="77777777" w:rsidR="00FB01BA" w:rsidRDefault="00FB01BA" w:rsidP="00FB01BA">
      <w:pPr>
        <w:pStyle w:val="018ReferenceHanging"/>
      </w:pPr>
      <w:r>
        <w:t xml:space="preserve">Wolkovich, E.M., Cook, B.I., Allen, J.M., Crimmins, T.M., Betancourt, J.L., Travers, S.E., Pau, S., Regetz, J., Davies, T.J., Kraft, N.J.B., Ault, T.R., Bolmgren, K., Mazer, S.J., McCabe, G.J., McGill, B.J., Parmesan, C., Salamin, N., Schwartz, M.D. &amp; Cleland, E.E. (2012) Warming experiments underpredict plant phenological responses to climate change. </w:t>
      </w:r>
      <w:r>
        <w:rPr>
          <w:i/>
          <w:iCs/>
        </w:rPr>
        <w:t>Nature</w:t>
      </w:r>
      <w:r>
        <w:t xml:space="preserve">, </w:t>
      </w:r>
      <w:r>
        <w:rPr>
          <w:b/>
          <w:bCs/>
        </w:rPr>
        <w:t>485</w:t>
      </w:r>
      <w:r>
        <w:t>, 494–7.</w:t>
      </w:r>
    </w:p>
    <w:p w14:paraId="1C992C45" w14:textId="77777777" w:rsidR="00FB01BA" w:rsidRDefault="00FB01BA" w:rsidP="00FB01BA">
      <w:pPr>
        <w:pStyle w:val="018ReferenceHanging"/>
      </w:pPr>
      <w:r>
        <w:t xml:space="preserve">Woodward, G., Ebenman, B., Emmerson, M., Montoya, J.M., Olesen, J.M., Valido, A. &amp; Warren, P.H. (2005) Body size in ecological networks. </w:t>
      </w:r>
      <w:r>
        <w:rPr>
          <w:i/>
          <w:iCs/>
        </w:rPr>
        <w:t>Trends in Ecology and Evolution</w:t>
      </w:r>
      <w:r>
        <w:t xml:space="preserve">, </w:t>
      </w:r>
      <w:r>
        <w:rPr>
          <w:b/>
          <w:bCs/>
        </w:rPr>
        <w:t>20</w:t>
      </w:r>
      <w:r>
        <w:t>, 402–9.</w:t>
      </w:r>
    </w:p>
    <w:p w14:paraId="3B4418AD" w14:textId="77777777" w:rsidR="00FB01BA" w:rsidRDefault="00FB01BA" w:rsidP="00FB01BA">
      <w:pPr>
        <w:pStyle w:val="018ReferenceHanging"/>
      </w:pPr>
      <w:r>
        <w:t xml:space="preserve">Yom-Tov, Y. &amp; Geffen, E. (2006) Geographic variation in body size: The effects of ambient temperature and precipitation. </w:t>
      </w:r>
      <w:r>
        <w:rPr>
          <w:i/>
          <w:iCs/>
        </w:rPr>
        <w:t>Oecologia</w:t>
      </w:r>
      <w:r>
        <w:t xml:space="preserve">, </w:t>
      </w:r>
      <w:r>
        <w:rPr>
          <w:b/>
          <w:bCs/>
        </w:rPr>
        <w:t>148</w:t>
      </w:r>
      <w:r>
        <w:t>, 213–218.</w:t>
      </w:r>
    </w:p>
    <w:p w14:paraId="3E7374DF" w14:textId="77777777" w:rsidR="00FB01BA" w:rsidRDefault="00FB01BA" w:rsidP="00FB01BA">
      <w:pPr>
        <w:pStyle w:val="018ReferenceHanging"/>
      </w:pPr>
      <w:r>
        <w:t xml:space="preserve">Yom-Tov, Y. &amp; Geffen, E. (2011) Recent spatial and temporal changes in body size of terrestrial vertebrates: Probable causes and pitfalls. </w:t>
      </w:r>
      <w:r>
        <w:rPr>
          <w:i/>
          <w:iCs/>
        </w:rPr>
        <w:t>Biological Reviews</w:t>
      </w:r>
      <w:r>
        <w:t xml:space="preserve">, </w:t>
      </w:r>
      <w:r>
        <w:rPr>
          <w:b/>
          <w:bCs/>
        </w:rPr>
        <w:t>86</w:t>
      </w:r>
      <w:r>
        <w:t>, 531–541.</w:t>
      </w:r>
    </w:p>
    <w:p w14:paraId="6E57688C" w14:textId="77777777" w:rsidR="00FB01BA" w:rsidRDefault="00FB01BA" w:rsidP="00FB01BA">
      <w:pPr>
        <w:pStyle w:val="018ReferenceHanging"/>
      </w:pPr>
      <w:r>
        <w:t xml:space="preserve">Yvon-Durocher, G. &amp; Allen, A.P. (2012) Linking community size structure and ecosystem functioning using metabolic theory. </w:t>
      </w:r>
      <w:r>
        <w:rPr>
          <w:i/>
          <w:iCs/>
        </w:rPr>
        <w:t>Philosophical Transactions of the Royal Society B: Biological Sciences</w:t>
      </w:r>
      <w:r>
        <w:t xml:space="preserve">, </w:t>
      </w:r>
      <w:r>
        <w:rPr>
          <w:b/>
          <w:bCs/>
        </w:rPr>
        <w:t>367</w:t>
      </w:r>
      <w:r>
        <w:t>, 2998–3007.</w:t>
      </w:r>
    </w:p>
    <w:p w14:paraId="736D2B9D" w14:textId="3BC45F48" w:rsidR="00814D88" w:rsidRDefault="00FB01BA" w:rsidP="004A0366">
      <w:pPr>
        <w:pStyle w:val="018ReferenceHanging"/>
      </w:pPr>
      <w:r>
        <w:t xml:space="preserve">Zuo, W., Moses, M.E., West, G.B., Hou, C. &amp; Brown, J.H. (2012) A general model for effects of temperature on ectotherm ontogenetic growth and development. </w:t>
      </w:r>
      <w:r>
        <w:rPr>
          <w:i/>
          <w:iCs/>
        </w:rPr>
        <w:t>Proceedings of the Royal Society B: Biological Sciences</w:t>
      </w:r>
      <w:r>
        <w:t xml:space="preserve">, </w:t>
      </w:r>
      <w:r>
        <w:rPr>
          <w:b/>
          <w:bCs/>
        </w:rPr>
        <w:t>279</w:t>
      </w:r>
      <w:r>
        <w:t>, 1840–1846.</w:t>
      </w:r>
    </w:p>
    <w:p w14:paraId="5E3564E5" w14:textId="77777777" w:rsidR="00FB01BA" w:rsidRDefault="00FB01BA" w:rsidP="00EE7390">
      <w:pPr>
        <w:pStyle w:val="006BodyText"/>
      </w:pPr>
    </w:p>
    <w:p w14:paraId="3E2F24AA" w14:textId="77777777" w:rsidR="00814D88" w:rsidRPr="00814D88" w:rsidRDefault="00814D88" w:rsidP="00EE7390">
      <w:pPr>
        <w:pStyle w:val="006BodyText"/>
        <w:sectPr w:rsidR="00814D88" w:rsidRPr="00814D88" w:rsidSect="009C588B">
          <w:headerReference w:type="default" r:id="rId134"/>
          <w:footerReference w:type="default" r:id="rId135"/>
          <w:footnotePr>
            <w:numRestart w:val="eachSect"/>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52" w:name="_Toc530494483"/>
      <w:r w:rsidRPr="004A1924">
        <w:rPr>
          <w:rFonts w:cs="Arial"/>
        </w:rPr>
        <w:lastRenderedPageBreak/>
        <w:t>BIOGRAPHICAL SKETCH</w:t>
      </w:r>
      <w:bookmarkEnd w:id="52"/>
    </w:p>
    <w:p w14:paraId="7F4916D8" w14:textId="3E9E33F7" w:rsidR="000037A5" w:rsidRDefault="00797005" w:rsidP="004A0366">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sectPr w:rsidR="000037A5" w:rsidSect="00E40E8D">
      <w:headerReference w:type="default" r:id="rId136"/>
      <w:footerReference w:type="default" r:id="rId137"/>
      <w:footerReference w:type="first" r:id="rId138"/>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A8528" w14:textId="77777777" w:rsidR="006719AB" w:rsidRDefault="006719AB">
      <w:r>
        <w:separator/>
      </w:r>
    </w:p>
  </w:endnote>
  <w:endnote w:type="continuationSeparator" w:id="0">
    <w:p w14:paraId="532CC37A" w14:textId="77777777" w:rsidR="006719AB" w:rsidRDefault="00671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192BE9" w:rsidRDefault="00192BE9"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192BE9" w:rsidRDefault="00192BE9"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192BE9" w:rsidRDefault="00192BE9">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4580104"/>
      <w:docPartObj>
        <w:docPartGallery w:val="Page Numbers (Bottom of Page)"/>
        <w:docPartUnique/>
      </w:docPartObj>
    </w:sdtPr>
    <w:sdtEndPr>
      <w:rPr>
        <w:noProof/>
      </w:rPr>
    </w:sdtEndPr>
    <w:sdtContent>
      <w:p w14:paraId="30867B4E" w14:textId="77777777" w:rsidR="00192BE9" w:rsidRDefault="00192BE9">
        <w:pPr>
          <w:pStyle w:val="Footer"/>
          <w:jc w:val="center"/>
        </w:pPr>
        <w:r>
          <w:fldChar w:fldCharType="begin"/>
        </w:r>
        <w:r>
          <w:instrText xml:space="preserve"> PAGE   \* MERGEFORMAT </w:instrText>
        </w:r>
        <w:r>
          <w:fldChar w:fldCharType="separate"/>
        </w:r>
        <w:r w:rsidR="002871FE">
          <w:rPr>
            <w:noProof/>
          </w:rPr>
          <w:t>8</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192BE9" w:rsidRDefault="00192BE9">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2871FE">
      <w:rPr>
        <w:rStyle w:val="PageNumber"/>
        <w:noProof/>
      </w:rPr>
      <w:t>101</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192BE9" w:rsidRPr="00B77AF3" w:rsidRDefault="00192BE9"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192BE9" w:rsidRPr="006F2ED4" w:rsidRDefault="00192BE9"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2871FE">
      <w:rPr>
        <w:rStyle w:val="PageNumber"/>
        <w:noProof/>
      </w:rPr>
      <w:t>111</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192BE9" w:rsidRDefault="00192BE9">
    <w:pPr>
      <w:pStyle w:val="Footer"/>
      <w:jc w:val="center"/>
    </w:pPr>
    <w:r>
      <w:fldChar w:fldCharType="begin"/>
    </w:r>
    <w:r>
      <w:instrText xml:space="preserve"> PAGE   \* MERGEFORMAT </w:instrText>
    </w:r>
    <w:r>
      <w:fldChar w:fldCharType="separate"/>
    </w:r>
    <w:r w:rsidR="002871FE">
      <w:rPr>
        <w:noProof/>
      </w:rPr>
      <w:t>200</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192BE9" w:rsidRPr="009C588B" w:rsidRDefault="00192BE9" w:rsidP="00303058">
    <w:pPr>
      <w:pStyle w:val="Footer"/>
      <w:jc w:val="center"/>
    </w:pPr>
    <w:r>
      <w:fldChar w:fldCharType="begin"/>
    </w:r>
    <w:r>
      <w:instrText xml:space="preserve"> PAGE   \* MERGEFORMAT </w:instrText>
    </w:r>
    <w:r>
      <w:fldChar w:fldCharType="separate"/>
    </w:r>
    <w:r w:rsidR="002871FE">
      <w:rPr>
        <w:noProof/>
      </w:rPr>
      <w:t>201</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192BE9" w:rsidRDefault="00192BE9">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AAD4DA" w14:textId="77777777" w:rsidR="006719AB" w:rsidRDefault="006719AB">
      <w:r>
        <w:separator/>
      </w:r>
    </w:p>
  </w:footnote>
  <w:footnote w:type="continuationSeparator" w:id="0">
    <w:p w14:paraId="5D1BC06C" w14:textId="77777777" w:rsidR="006719AB" w:rsidRDefault="006719AB">
      <w:r>
        <w:continuationSeparator/>
      </w:r>
    </w:p>
  </w:footnote>
  <w:footnote w:id="1">
    <w:p w14:paraId="723B9B32" w14:textId="3FBA75B2" w:rsidR="00192BE9" w:rsidRDefault="00192BE9" w:rsidP="00D64335">
      <w:pPr>
        <w:pStyle w:val="FootnoteText"/>
        <w:rPr>
          <w:sz w:val="24"/>
          <w:szCs w:val="24"/>
        </w:rPr>
      </w:pPr>
      <w:r>
        <w:rPr>
          <w:rStyle w:val="FootnoteReference"/>
        </w:rPr>
        <w:t>*</w:t>
      </w:r>
      <w:r>
        <w:t xml:space="preserve"> This chapter is reprinted with permission from Riemer K, Guralnick RP, White EP. 2018. No general relationship between mass and temperature in endothermic </w:t>
      </w:r>
      <w:r w:rsidRPr="00D64335">
        <w:t>species. 7:1-16. doi: 10.7554/eLife.27166</w:t>
      </w:r>
    </w:p>
    <w:p w14:paraId="746B9417" w14:textId="52DEA261" w:rsidR="00192BE9" w:rsidRDefault="00192BE9">
      <w:pPr>
        <w:pStyle w:val="FootnoteText"/>
      </w:pPr>
    </w:p>
  </w:footnote>
  <w:footnote w:id="2">
    <w:p w14:paraId="01AD29DF" w14:textId="49C7CB54" w:rsidR="00192BE9" w:rsidRPr="0041515A" w:rsidRDefault="00192BE9">
      <w:pPr>
        <w:pStyle w:val="FootnoteText"/>
      </w:pPr>
      <w:r>
        <w:rPr>
          <w:rStyle w:val="FootnoteReference"/>
        </w:rPr>
        <w:t>*</w:t>
      </w:r>
      <w:r>
        <w:t xml:space="preserve"> This chapter is reprinted with permission from Riemer K, Anderson-Teixeira KJ, Smith FA, Harris DJ, Ernest SKM. Body size shifts influence effects of increasing temperatures on ectotherm metabolism. </w:t>
      </w:r>
      <w:r>
        <w:rPr>
          <w:i/>
        </w:rPr>
        <w:t>Global Ecol Biogeogr</w:t>
      </w:r>
      <w:r>
        <w:t>. 2018; 27:958-967. https://doi.org/10.1111/geb.12757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192BE9" w:rsidRDefault="00192BE9">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192BE9" w:rsidRDefault="00192BE9">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192BE9" w:rsidRDefault="00192BE9">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192BE9" w:rsidRDefault="00192BE9">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192BE9" w:rsidRDefault="00192BE9">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192BE9" w:rsidRDefault="00192BE9">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F1A373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604D1D6"/>
    <w:lvl w:ilvl="0">
      <w:start w:val="1"/>
      <w:numFmt w:val="decimal"/>
      <w:lvlText w:val="%1."/>
      <w:lvlJc w:val="left"/>
      <w:pPr>
        <w:tabs>
          <w:tab w:val="num" w:pos="1800"/>
        </w:tabs>
        <w:ind w:left="1800" w:hanging="360"/>
      </w:pPr>
    </w:lvl>
  </w:abstractNum>
  <w:abstractNum w:abstractNumId="2">
    <w:nsid w:val="FFFFFF7D"/>
    <w:multiLevelType w:val="singleLevel"/>
    <w:tmpl w:val="9C304D1E"/>
    <w:lvl w:ilvl="0">
      <w:start w:val="1"/>
      <w:numFmt w:val="decimal"/>
      <w:lvlText w:val="%1."/>
      <w:lvlJc w:val="left"/>
      <w:pPr>
        <w:tabs>
          <w:tab w:val="num" w:pos="1440"/>
        </w:tabs>
        <w:ind w:left="1440" w:hanging="360"/>
      </w:pPr>
    </w:lvl>
  </w:abstractNum>
  <w:abstractNum w:abstractNumId="3">
    <w:nsid w:val="FFFFFF7E"/>
    <w:multiLevelType w:val="singleLevel"/>
    <w:tmpl w:val="F8E88C88"/>
    <w:lvl w:ilvl="0">
      <w:start w:val="1"/>
      <w:numFmt w:val="decimal"/>
      <w:lvlText w:val="%1."/>
      <w:lvlJc w:val="left"/>
      <w:pPr>
        <w:tabs>
          <w:tab w:val="num" w:pos="1080"/>
        </w:tabs>
        <w:ind w:left="1080" w:hanging="360"/>
      </w:pPr>
    </w:lvl>
  </w:abstractNum>
  <w:abstractNum w:abstractNumId="4">
    <w:nsid w:val="FFFFFF7F"/>
    <w:multiLevelType w:val="singleLevel"/>
    <w:tmpl w:val="B85061BC"/>
    <w:lvl w:ilvl="0">
      <w:start w:val="1"/>
      <w:numFmt w:val="decimal"/>
      <w:lvlText w:val="%1."/>
      <w:lvlJc w:val="left"/>
      <w:pPr>
        <w:tabs>
          <w:tab w:val="num" w:pos="720"/>
        </w:tabs>
        <w:ind w:left="720" w:hanging="360"/>
      </w:pPr>
    </w:lvl>
  </w:abstractNum>
  <w:abstractNum w:abstractNumId="5">
    <w:nsid w:val="FFFFFF80"/>
    <w:multiLevelType w:val="singleLevel"/>
    <w:tmpl w:val="710085A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1FC46E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EDC4392"/>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88A2195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504D614"/>
    <w:lvl w:ilvl="0">
      <w:start w:val="1"/>
      <w:numFmt w:val="decimal"/>
      <w:lvlText w:val="%1."/>
      <w:lvlJc w:val="left"/>
      <w:pPr>
        <w:tabs>
          <w:tab w:val="num" w:pos="360"/>
        </w:tabs>
        <w:ind w:left="360" w:hanging="360"/>
      </w:pPr>
    </w:lvl>
  </w:abstractNum>
  <w:abstractNum w:abstractNumId="10">
    <w:nsid w:val="FFFFFF89"/>
    <w:multiLevelType w:val="singleLevel"/>
    <w:tmpl w:val="91CCB554"/>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1454"/>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E7F"/>
    <w:rsid w:val="000B5AFF"/>
    <w:rsid w:val="000C20A4"/>
    <w:rsid w:val="000C33D9"/>
    <w:rsid w:val="000C404F"/>
    <w:rsid w:val="000C63D9"/>
    <w:rsid w:val="000D017B"/>
    <w:rsid w:val="000D16FE"/>
    <w:rsid w:val="000D2D4B"/>
    <w:rsid w:val="000D3A7B"/>
    <w:rsid w:val="000D78FB"/>
    <w:rsid w:val="000E0545"/>
    <w:rsid w:val="000E1262"/>
    <w:rsid w:val="000E2782"/>
    <w:rsid w:val="000E330F"/>
    <w:rsid w:val="000E444B"/>
    <w:rsid w:val="000E6FE8"/>
    <w:rsid w:val="000F1EAD"/>
    <w:rsid w:val="00101C36"/>
    <w:rsid w:val="0010261E"/>
    <w:rsid w:val="00105E43"/>
    <w:rsid w:val="00110E1E"/>
    <w:rsid w:val="00111F5B"/>
    <w:rsid w:val="0011310C"/>
    <w:rsid w:val="00114B81"/>
    <w:rsid w:val="00116AA6"/>
    <w:rsid w:val="00117F1B"/>
    <w:rsid w:val="001269F3"/>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2BE9"/>
    <w:rsid w:val="001949BD"/>
    <w:rsid w:val="0019652F"/>
    <w:rsid w:val="00196902"/>
    <w:rsid w:val="001A19B3"/>
    <w:rsid w:val="001A23EF"/>
    <w:rsid w:val="001A3E1A"/>
    <w:rsid w:val="001A798F"/>
    <w:rsid w:val="001B073D"/>
    <w:rsid w:val="001B1251"/>
    <w:rsid w:val="001B2CB1"/>
    <w:rsid w:val="001B2FB8"/>
    <w:rsid w:val="001B3F87"/>
    <w:rsid w:val="001B7C55"/>
    <w:rsid w:val="001C43A4"/>
    <w:rsid w:val="001C4842"/>
    <w:rsid w:val="001C686E"/>
    <w:rsid w:val="001C7925"/>
    <w:rsid w:val="001D20D1"/>
    <w:rsid w:val="001D3016"/>
    <w:rsid w:val="001D3D62"/>
    <w:rsid w:val="001D47B9"/>
    <w:rsid w:val="001E002B"/>
    <w:rsid w:val="001E1FDF"/>
    <w:rsid w:val="001E79ED"/>
    <w:rsid w:val="001E7FA5"/>
    <w:rsid w:val="001F407A"/>
    <w:rsid w:val="001F4520"/>
    <w:rsid w:val="001F6525"/>
    <w:rsid w:val="001F775F"/>
    <w:rsid w:val="0020283D"/>
    <w:rsid w:val="002124D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7191"/>
    <w:rsid w:val="0025011C"/>
    <w:rsid w:val="00254121"/>
    <w:rsid w:val="00260464"/>
    <w:rsid w:val="0026077C"/>
    <w:rsid w:val="0026472E"/>
    <w:rsid w:val="002679B7"/>
    <w:rsid w:val="00271D49"/>
    <w:rsid w:val="00275F09"/>
    <w:rsid w:val="00276572"/>
    <w:rsid w:val="002770CD"/>
    <w:rsid w:val="002846D1"/>
    <w:rsid w:val="00286E18"/>
    <w:rsid w:val="00287170"/>
    <w:rsid w:val="002871FE"/>
    <w:rsid w:val="002877D2"/>
    <w:rsid w:val="00290604"/>
    <w:rsid w:val="0029594D"/>
    <w:rsid w:val="00296135"/>
    <w:rsid w:val="002B073D"/>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F0B1C"/>
    <w:rsid w:val="002F0E10"/>
    <w:rsid w:val="002F2380"/>
    <w:rsid w:val="002F3013"/>
    <w:rsid w:val="002F76F1"/>
    <w:rsid w:val="002F7F8D"/>
    <w:rsid w:val="00302166"/>
    <w:rsid w:val="00303058"/>
    <w:rsid w:val="003034A9"/>
    <w:rsid w:val="00303A31"/>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31F0"/>
    <w:rsid w:val="003638C8"/>
    <w:rsid w:val="00364399"/>
    <w:rsid w:val="00365468"/>
    <w:rsid w:val="003661F5"/>
    <w:rsid w:val="00367124"/>
    <w:rsid w:val="0037053D"/>
    <w:rsid w:val="003710B2"/>
    <w:rsid w:val="00376A40"/>
    <w:rsid w:val="00380ABF"/>
    <w:rsid w:val="003824DB"/>
    <w:rsid w:val="00385A95"/>
    <w:rsid w:val="00385B7C"/>
    <w:rsid w:val="00387140"/>
    <w:rsid w:val="00393550"/>
    <w:rsid w:val="00393A93"/>
    <w:rsid w:val="00393DD6"/>
    <w:rsid w:val="00394027"/>
    <w:rsid w:val="00397ACC"/>
    <w:rsid w:val="003B55D8"/>
    <w:rsid w:val="003B7E41"/>
    <w:rsid w:val="003C0897"/>
    <w:rsid w:val="003C0B73"/>
    <w:rsid w:val="003C0B76"/>
    <w:rsid w:val="003C0C4F"/>
    <w:rsid w:val="003C1787"/>
    <w:rsid w:val="003D6359"/>
    <w:rsid w:val="003E145D"/>
    <w:rsid w:val="003E241D"/>
    <w:rsid w:val="003E2AAF"/>
    <w:rsid w:val="003F076C"/>
    <w:rsid w:val="003F07CF"/>
    <w:rsid w:val="003F121A"/>
    <w:rsid w:val="003F3CFC"/>
    <w:rsid w:val="003F47AC"/>
    <w:rsid w:val="003F5018"/>
    <w:rsid w:val="00400CC7"/>
    <w:rsid w:val="00401799"/>
    <w:rsid w:val="00402212"/>
    <w:rsid w:val="00407823"/>
    <w:rsid w:val="00410769"/>
    <w:rsid w:val="00413C87"/>
    <w:rsid w:val="0041515A"/>
    <w:rsid w:val="00415166"/>
    <w:rsid w:val="00415540"/>
    <w:rsid w:val="00420D1C"/>
    <w:rsid w:val="00421F69"/>
    <w:rsid w:val="004230CB"/>
    <w:rsid w:val="0042527D"/>
    <w:rsid w:val="00425962"/>
    <w:rsid w:val="004265D4"/>
    <w:rsid w:val="004279AD"/>
    <w:rsid w:val="0043244E"/>
    <w:rsid w:val="00432C9C"/>
    <w:rsid w:val="00434C43"/>
    <w:rsid w:val="00436C4B"/>
    <w:rsid w:val="00436EF1"/>
    <w:rsid w:val="0044031B"/>
    <w:rsid w:val="00444528"/>
    <w:rsid w:val="004447AE"/>
    <w:rsid w:val="004450CC"/>
    <w:rsid w:val="004456F0"/>
    <w:rsid w:val="00446804"/>
    <w:rsid w:val="004500B2"/>
    <w:rsid w:val="00456136"/>
    <w:rsid w:val="00457CDE"/>
    <w:rsid w:val="00457DDF"/>
    <w:rsid w:val="00462755"/>
    <w:rsid w:val="00462852"/>
    <w:rsid w:val="00466AF9"/>
    <w:rsid w:val="00470A68"/>
    <w:rsid w:val="00471370"/>
    <w:rsid w:val="004726A3"/>
    <w:rsid w:val="0047728E"/>
    <w:rsid w:val="00485C33"/>
    <w:rsid w:val="004868D5"/>
    <w:rsid w:val="00490C47"/>
    <w:rsid w:val="00492792"/>
    <w:rsid w:val="004929C3"/>
    <w:rsid w:val="00496FA8"/>
    <w:rsid w:val="004A01EC"/>
    <w:rsid w:val="004A0366"/>
    <w:rsid w:val="004A1924"/>
    <w:rsid w:val="004A69E7"/>
    <w:rsid w:val="004B1D1B"/>
    <w:rsid w:val="004B2F9B"/>
    <w:rsid w:val="004B5011"/>
    <w:rsid w:val="004B6785"/>
    <w:rsid w:val="004C0B4C"/>
    <w:rsid w:val="004C2EB0"/>
    <w:rsid w:val="004C408C"/>
    <w:rsid w:val="004C61E3"/>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47"/>
    <w:rsid w:val="005031C4"/>
    <w:rsid w:val="005034E0"/>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219B"/>
    <w:rsid w:val="005340D2"/>
    <w:rsid w:val="00537366"/>
    <w:rsid w:val="00537A99"/>
    <w:rsid w:val="00540F46"/>
    <w:rsid w:val="00541E62"/>
    <w:rsid w:val="00543DA8"/>
    <w:rsid w:val="00544EE4"/>
    <w:rsid w:val="00550776"/>
    <w:rsid w:val="00553088"/>
    <w:rsid w:val="005534D1"/>
    <w:rsid w:val="00556045"/>
    <w:rsid w:val="0056065E"/>
    <w:rsid w:val="0056241B"/>
    <w:rsid w:val="00564DE4"/>
    <w:rsid w:val="00564F6C"/>
    <w:rsid w:val="00567848"/>
    <w:rsid w:val="0057638E"/>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37DB"/>
    <w:rsid w:val="005C59C0"/>
    <w:rsid w:val="005D4D91"/>
    <w:rsid w:val="005F1900"/>
    <w:rsid w:val="005F4DDA"/>
    <w:rsid w:val="005F51F4"/>
    <w:rsid w:val="005F544F"/>
    <w:rsid w:val="005F560C"/>
    <w:rsid w:val="005F5986"/>
    <w:rsid w:val="005F6A4D"/>
    <w:rsid w:val="005F7489"/>
    <w:rsid w:val="005F7A20"/>
    <w:rsid w:val="00601189"/>
    <w:rsid w:val="00602EA6"/>
    <w:rsid w:val="006047C4"/>
    <w:rsid w:val="00614474"/>
    <w:rsid w:val="0061455D"/>
    <w:rsid w:val="00621F05"/>
    <w:rsid w:val="006221A6"/>
    <w:rsid w:val="00631AF0"/>
    <w:rsid w:val="006329D2"/>
    <w:rsid w:val="006346A3"/>
    <w:rsid w:val="00636275"/>
    <w:rsid w:val="006363D2"/>
    <w:rsid w:val="006416E1"/>
    <w:rsid w:val="0064629B"/>
    <w:rsid w:val="00647F36"/>
    <w:rsid w:val="006500A6"/>
    <w:rsid w:val="00651FB3"/>
    <w:rsid w:val="006567C0"/>
    <w:rsid w:val="0066046C"/>
    <w:rsid w:val="00660CD7"/>
    <w:rsid w:val="006611AB"/>
    <w:rsid w:val="00661FE7"/>
    <w:rsid w:val="00663FEF"/>
    <w:rsid w:val="00670A13"/>
    <w:rsid w:val="006719AB"/>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20EB"/>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6889"/>
    <w:rsid w:val="0073048E"/>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614"/>
    <w:rsid w:val="007B4950"/>
    <w:rsid w:val="007B7ADC"/>
    <w:rsid w:val="007C28AB"/>
    <w:rsid w:val="007C5097"/>
    <w:rsid w:val="007D5606"/>
    <w:rsid w:val="007E1CAB"/>
    <w:rsid w:val="007E2186"/>
    <w:rsid w:val="007E5806"/>
    <w:rsid w:val="007E77B4"/>
    <w:rsid w:val="007F3052"/>
    <w:rsid w:val="007F4F79"/>
    <w:rsid w:val="007F61BC"/>
    <w:rsid w:val="007F7510"/>
    <w:rsid w:val="007F7FE1"/>
    <w:rsid w:val="00801537"/>
    <w:rsid w:val="00811685"/>
    <w:rsid w:val="00812BD1"/>
    <w:rsid w:val="00814D88"/>
    <w:rsid w:val="00815041"/>
    <w:rsid w:val="0082335C"/>
    <w:rsid w:val="00823717"/>
    <w:rsid w:val="0082553F"/>
    <w:rsid w:val="00826F91"/>
    <w:rsid w:val="00827E3E"/>
    <w:rsid w:val="00830F54"/>
    <w:rsid w:val="008415F6"/>
    <w:rsid w:val="00841D68"/>
    <w:rsid w:val="0084680F"/>
    <w:rsid w:val="00846A6C"/>
    <w:rsid w:val="00846D90"/>
    <w:rsid w:val="00852917"/>
    <w:rsid w:val="00854907"/>
    <w:rsid w:val="008555B1"/>
    <w:rsid w:val="00855A9B"/>
    <w:rsid w:val="00856F70"/>
    <w:rsid w:val="00860310"/>
    <w:rsid w:val="00862249"/>
    <w:rsid w:val="00870FCB"/>
    <w:rsid w:val="00871E85"/>
    <w:rsid w:val="00873298"/>
    <w:rsid w:val="00877B11"/>
    <w:rsid w:val="00882943"/>
    <w:rsid w:val="0088360F"/>
    <w:rsid w:val="0088428D"/>
    <w:rsid w:val="00884367"/>
    <w:rsid w:val="008878DA"/>
    <w:rsid w:val="00887940"/>
    <w:rsid w:val="00890309"/>
    <w:rsid w:val="008932C2"/>
    <w:rsid w:val="00893FC3"/>
    <w:rsid w:val="00894116"/>
    <w:rsid w:val="00894194"/>
    <w:rsid w:val="00895787"/>
    <w:rsid w:val="00897BBF"/>
    <w:rsid w:val="008A2658"/>
    <w:rsid w:val="008A2F85"/>
    <w:rsid w:val="008A368E"/>
    <w:rsid w:val="008A61F4"/>
    <w:rsid w:val="008A7A2D"/>
    <w:rsid w:val="008B11CB"/>
    <w:rsid w:val="008B1DD1"/>
    <w:rsid w:val="008B32D1"/>
    <w:rsid w:val="008B6CCB"/>
    <w:rsid w:val="008B6E43"/>
    <w:rsid w:val="008C1C53"/>
    <w:rsid w:val="008C2CC8"/>
    <w:rsid w:val="008C4D81"/>
    <w:rsid w:val="008C571B"/>
    <w:rsid w:val="008D4547"/>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13AF7"/>
    <w:rsid w:val="0091416D"/>
    <w:rsid w:val="00914E51"/>
    <w:rsid w:val="009173A8"/>
    <w:rsid w:val="00924376"/>
    <w:rsid w:val="00926B43"/>
    <w:rsid w:val="00933B8E"/>
    <w:rsid w:val="00935DDE"/>
    <w:rsid w:val="00942D46"/>
    <w:rsid w:val="00943492"/>
    <w:rsid w:val="00943772"/>
    <w:rsid w:val="00944D6C"/>
    <w:rsid w:val="00945FA9"/>
    <w:rsid w:val="00961B45"/>
    <w:rsid w:val="00964928"/>
    <w:rsid w:val="009670FC"/>
    <w:rsid w:val="00967658"/>
    <w:rsid w:val="00967CC9"/>
    <w:rsid w:val="009704A8"/>
    <w:rsid w:val="009719D2"/>
    <w:rsid w:val="00971A1F"/>
    <w:rsid w:val="0097425C"/>
    <w:rsid w:val="0097495F"/>
    <w:rsid w:val="009811D7"/>
    <w:rsid w:val="00981E61"/>
    <w:rsid w:val="00982F4F"/>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4A2C"/>
    <w:rsid w:val="009B64A6"/>
    <w:rsid w:val="009B77F5"/>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4B2E"/>
    <w:rsid w:val="009F517C"/>
    <w:rsid w:val="009F64B4"/>
    <w:rsid w:val="00A01FF6"/>
    <w:rsid w:val="00A05B46"/>
    <w:rsid w:val="00A100C4"/>
    <w:rsid w:val="00A12787"/>
    <w:rsid w:val="00A132BD"/>
    <w:rsid w:val="00A23D70"/>
    <w:rsid w:val="00A24D1E"/>
    <w:rsid w:val="00A27AF9"/>
    <w:rsid w:val="00A301EC"/>
    <w:rsid w:val="00A314E6"/>
    <w:rsid w:val="00A31E8F"/>
    <w:rsid w:val="00A32070"/>
    <w:rsid w:val="00A32A20"/>
    <w:rsid w:val="00A34439"/>
    <w:rsid w:val="00A3686D"/>
    <w:rsid w:val="00A4127C"/>
    <w:rsid w:val="00A43A36"/>
    <w:rsid w:val="00A43A7F"/>
    <w:rsid w:val="00A44AA3"/>
    <w:rsid w:val="00A46058"/>
    <w:rsid w:val="00A46585"/>
    <w:rsid w:val="00A5055E"/>
    <w:rsid w:val="00A51AAE"/>
    <w:rsid w:val="00A56CF1"/>
    <w:rsid w:val="00A57DF2"/>
    <w:rsid w:val="00A60C1B"/>
    <w:rsid w:val="00A60C3A"/>
    <w:rsid w:val="00A659A1"/>
    <w:rsid w:val="00A67336"/>
    <w:rsid w:val="00A726AF"/>
    <w:rsid w:val="00A766D5"/>
    <w:rsid w:val="00A76934"/>
    <w:rsid w:val="00A85128"/>
    <w:rsid w:val="00A87F94"/>
    <w:rsid w:val="00A90267"/>
    <w:rsid w:val="00A9449D"/>
    <w:rsid w:val="00A94851"/>
    <w:rsid w:val="00A95C9D"/>
    <w:rsid w:val="00A97F24"/>
    <w:rsid w:val="00AA19DB"/>
    <w:rsid w:val="00AA5747"/>
    <w:rsid w:val="00AA660C"/>
    <w:rsid w:val="00AB257C"/>
    <w:rsid w:val="00AB341B"/>
    <w:rsid w:val="00AB4355"/>
    <w:rsid w:val="00AB602E"/>
    <w:rsid w:val="00AB7803"/>
    <w:rsid w:val="00AC1462"/>
    <w:rsid w:val="00AC2EE7"/>
    <w:rsid w:val="00AC330C"/>
    <w:rsid w:val="00AC51B0"/>
    <w:rsid w:val="00AC5966"/>
    <w:rsid w:val="00AC6670"/>
    <w:rsid w:val="00AD08B6"/>
    <w:rsid w:val="00AD1C9A"/>
    <w:rsid w:val="00AD2894"/>
    <w:rsid w:val="00AD51E6"/>
    <w:rsid w:val="00AE03C2"/>
    <w:rsid w:val="00AF190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51C8A"/>
    <w:rsid w:val="00B5297D"/>
    <w:rsid w:val="00B57981"/>
    <w:rsid w:val="00B57D4F"/>
    <w:rsid w:val="00B6290D"/>
    <w:rsid w:val="00B64AE3"/>
    <w:rsid w:val="00B65ACA"/>
    <w:rsid w:val="00B7351D"/>
    <w:rsid w:val="00B73E43"/>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3D79"/>
    <w:rsid w:val="00C34936"/>
    <w:rsid w:val="00C37496"/>
    <w:rsid w:val="00C402B2"/>
    <w:rsid w:val="00C404E3"/>
    <w:rsid w:val="00C40FF3"/>
    <w:rsid w:val="00C4408E"/>
    <w:rsid w:val="00C50E9A"/>
    <w:rsid w:val="00C512A9"/>
    <w:rsid w:val="00C53AD2"/>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71AEF"/>
    <w:rsid w:val="00D75EB8"/>
    <w:rsid w:val="00D77FCC"/>
    <w:rsid w:val="00D80545"/>
    <w:rsid w:val="00D86EEC"/>
    <w:rsid w:val="00D87837"/>
    <w:rsid w:val="00D90A88"/>
    <w:rsid w:val="00DA4361"/>
    <w:rsid w:val="00DA43D6"/>
    <w:rsid w:val="00DA6AEE"/>
    <w:rsid w:val="00DB028B"/>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DF4F3F"/>
    <w:rsid w:val="00E0086F"/>
    <w:rsid w:val="00E036DC"/>
    <w:rsid w:val="00E10112"/>
    <w:rsid w:val="00E10C45"/>
    <w:rsid w:val="00E13644"/>
    <w:rsid w:val="00E1798A"/>
    <w:rsid w:val="00E2263D"/>
    <w:rsid w:val="00E22CC8"/>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7B34"/>
    <w:rsid w:val="00E9212B"/>
    <w:rsid w:val="00E933B2"/>
    <w:rsid w:val="00E93962"/>
    <w:rsid w:val="00E945CA"/>
    <w:rsid w:val="00E94A8C"/>
    <w:rsid w:val="00E97C61"/>
    <w:rsid w:val="00EA144D"/>
    <w:rsid w:val="00EA1C5B"/>
    <w:rsid w:val="00EA1DDE"/>
    <w:rsid w:val="00EA3B4D"/>
    <w:rsid w:val="00EA3C74"/>
    <w:rsid w:val="00EA76F4"/>
    <w:rsid w:val="00EB0B14"/>
    <w:rsid w:val="00EB29B9"/>
    <w:rsid w:val="00EB40BB"/>
    <w:rsid w:val="00EB49A9"/>
    <w:rsid w:val="00EC36F9"/>
    <w:rsid w:val="00EC72EE"/>
    <w:rsid w:val="00ED0D70"/>
    <w:rsid w:val="00ED1031"/>
    <w:rsid w:val="00ED276D"/>
    <w:rsid w:val="00ED3043"/>
    <w:rsid w:val="00ED6B3C"/>
    <w:rsid w:val="00EE0B67"/>
    <w:rsid w:val="00EE6D1B"/>
    <w:rsid w:val="00EE7390"/>
    <w:rsid w:val="00EE7928"/>
    <w:rsid w:val="00EF0D52"/>
    <w:rsid w:val="00EF1179"/>
    <w:rsid w:val="00EF290C"/>
    <w:rsid w:val="00EF2C7F"/>
    <w:rsid w:val="00EF36E4"/>
    <w:rsid w:val="00EF5649"/>
    <w:rsid w:val="00EF65DD"/>
    <w:rsid w:val="00EF69AF"/>
    <w:rsid w:val="00F00AD7"/>
    <w:rsid w:val="00F00DE6"/>
    <w:rsid w:val="00F02ED3"/>
    <w:rsid w:val="00F06C10"/>
    <w:rsid w:val="00F074D7"/>
    <w:rsid w:val="00F078F1"/>
    <w:rsid w:val="00F10795"/>
    <w:rsid w:val="00F127D1"/>
    <w:rsid w:val="00F1332F"/>
    <w:rsid w:val="00F13EA5"/>
    <w:rsid w:val="00F16158"/>
    <w:rsid w:val="00F16934"/>
    <w:rsid w:val="00F21C21"/>
    <w:rsid w:val="00F2221C"/>
    <w:rsid w:val="00F2281F"/>
    <w:rsid w:val="00F309E5"/>
    <w:rsid w:val="00F33D54"/>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5709F"/>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4CA3"/>
    <w:rsid w:val="00FA074A"/>
    <w:rsid w:val="00FA5072"/>
    <w:rsid w:val="00FB01BA"/>
    <w:rsid w:val="00FB096E"/>
    <w:rsid w:val="00FB7B38"/>
    <w:rsid w:val="00FC0FE2"/>
    <w:rsid w:val="00FD1536"/>
    <w:rsid w:val="00FD23F2"/>
    <w:rsid w:val="00FD44C5"/>
    <w:rsid w:val="00FD650E"/>
    <w:rsid w:val="00FD6EC3"/>
    <w:rsid w:val="00FE25CF"/>
    <w:rsid w:val="00FE5742"/>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540631926">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header" Target="header4.xml"/><Relationship Id="rId124" Type="http://schemas.openxmlformats.org/officeDocument/2006/relationships/footer" Target="footer6.xml"/><Relationship Id="rId125" Type="http://schemas.openxmlformats.org/officeDocument/2006/relationships/image" Target="media/image107.tiff"/><Relationship Id="rId126" Type="http://schemas.openxmlformats.org/officeDocument/2006/relationships/image" Target="media/image108.tiff"/><Relationship Id="rId127" Type="http://schemas.openxmlformats.org/officeDocument/2006/relationships/image" Target="media/image109.tiff"/><Relationship Id="rId128" Type="http://schemas.openxmlformats.org/officeDocument/2006/relationships/image" Target="media/image110.tiff"/><Relationship Id="rId129" Type="http://schemas.openxmlformats.org/officeDocument/2006/relationships/image" Target="media/image111.tiff"/><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header" Target="header2.xml"/><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doi.org/10.5061/dryad.hg5473q" TargetMode="External"/><Relationship Id="rId22" Type="http://schemas.openxmlformats.org/officeDocument/2006/relationships/image" Target="media/image10.tiff"/><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image" Target="media/image112.tiff"/><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tiff"/><Relationship Id="rId134" Type="http://schemas.openxmlformats.org/officeDocument/2006/relationships/header" Target="header5.xml"/><Relationship Id="rId135" Type="http://schemas.openxmlformats.org/officeDocument/2006/relationships/footer" Target="footer7.xml"/><Relationship Id="rId136" Type="http://schemas.openxmlformats.org/officeDocument/2006/relationships/header" Target="header6.xml"/><Relationship Id="rId137" Type="http://schemas.openxmlformats.org/officeDocument/2006/relationships/footer" Target="footer8.xml"/><Relationship Id="rId138" Type="http://schemas.openxmlformats.org/officeDocument/2006/relationships/footer" Target="footer9.xml"/><Relationship Id="rId13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footer" Target="footer4.xml"/><Relationship Id="rId51" Type="http://schemas.openxmlformats.org/officeDocument/2006/relationships/header" Target="header3.xml"/><Relationship Id="rId52" Type="http://schemas.openxmlformats.org/officeDocument/2006/relationships/footer" Target="footer5.xml"/><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3506FF-DA47-9B4A-8254-35927B121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201</Pages>
  <Words>25009</Words>
  <Characters>142552</Characters>
  <Application>Microsoft Macintosh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167227</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72</cp:revision>
  <dcterms:created xsi:type="dcterms:W3CDTF">2018-06-21T12:00:00Z</dcterms:created>
  <dcterms:modified xsi:type="dcterms:W3CDTF">2018-11-21T16:56:00Z</dcterms:modified>
</cp:coreProperties>
</file>